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33751">
      <w:pPr>
        <w:adjustRightInd w:val="0"/>
        <w:snapToGrid w:val="0"/>
        <w:spacing w:line="360" w:lineRule="auto"/>
        <w:jc w:val="left"/>
        <w:rPr>
          <w:rFonts w:ascii="Times New Roman" w:hAnsi="Times New Roman" w:cs="Times New Roman"/>
          <w:b/>
          <w:bCs/>
          <w:sz w:val="24"/>
        </w:rPr>
      </w:pPr>
      <w:bookmarkStart w:id="0" w:name="_Hlk144820290"/>
      <w:r>
        <w:rPr>
          <w:rFonts w:ascii="Times New Roman" w:hAnsi="Times New Roman" w:cs="Times New Roman"/>
          <w:b/>
          <w:bCs/>
          <w:sz w:val="24"/>
        </w:rPr>
        <w:t>Mini Review</w:t>
      </w:r>
      <w:bookmarkEnd w:id="0"/>
      <w:r>
        <w:rPr>
          <w:rFonts w:hint="eastAsia" w:ascii="Times New Roman" w:hAnsi="Times New Roman" w:cs="Times New Roman"/>
          <w:b/>
          <w:bCs/>
          <w:sz w:val="24"/>
        </w:rPr>
        <w:t>/</w:t>
      </w:r>
      <w:r>
        <w:rPr>
          <w:rFonts w:ascii="Times New Roman" w:hAnsi="Times New Roman" w:cs="Times New Roman"/>
          <w:b/>
          <w:bCs/>
          <w:sz w:val="24"/>
        </w:rPr>
        <w:t>Review Article</w:t>
      </w:r>
    </w:p>
    <w:p w14:paraId="6E2DE3E2">
      <w:pPr>
        <w:adjustRightInd w:val="0"/>
        <w:snapToGrid w:val="0"/>
        <w:spacing w:line="360" w:lineRule="auto"/>
        <w:jc w:val="left"/>
        <w:rPr>
          <w:rFonts w:ascii="Times New Roman" w:hAnsi="Times New Roman" w:cs="Times New Roman"/>
          <w:b/>
          <w:bCs/>
          <w:sz w:val="24"/>
        </w:rPr>
      </w:pPr>
    </w:p>
    <w:p w14:paraId="718C3D8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C222C28">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3604BD98">
      <w:pPr>
        <w:adjustRightInd w:val="0"/>
        <w:snapToGrid w:val="0"/>
        <w:spacing w:line="360" w:lineRule="auto"/>
        <w:jc w:val="left"/>
        <w:rPr>
          <w:rFonts w:ascii="Times New Roman" w:hAnsi="Times New Roman" w:eastAsia="宋体" w:cs="Times New Roman"/>
          <w:b/>
          <w:bCs/>
          <w:color w:val="000000"/>
          <w:kern w:val="0"/>
          <w:sz w:val="24"/>
        </w:rPr>
      </w:pPr>
    </w:p>
    <w:p w14:paraId="6EEA397F">
      <w:pPr>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2AACAFB4">
      <w:pPr>
        <w:adjustRightInd w:val="0"/>
        <w:snapToGrid w:val="0"/>
        <w:spacing w:line="360" w:lineRule="auto"/>
        <w:jc w:val="left"/>
        <w:rPr>
          <w:rFonts w:ascii="Times New Roman" w:hAnsi="Times New Roman" w:eastAsia="宋体" w:cs="Times New Roman"/>
          <w:iCs/>
          <w:color w:val="190F13"/>
          <w:sz w:val="24"/>
        </w:rPr>
      </w:pPr>
    </w:p>
    <w:p w14:paraId="3DDD5BE4">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01B08F3">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8334B49">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2DC16D9">
      <w:pPr>
        <w:adjustRightInd w:val="0"/>
        <w:snapToGrid w:val="0"/>
        <w:spacing w:line="360" w:lineRule="auto"/>
        <w:jc w:val="left"/>
        <w:rPr>
          <w:rFonts w:ascii="Times New Roman" w:hAnsi="Times New Roman" w:eastAsia="Times New Roman" w:cs="Times New Roman"/>
          <w:b/>
          <w:bCs/>
          <w:iCs/>
          <w:color w:val="190F13"/>
          <w:sz w:val="24"/>
        </w:rPr>
      </w:pPr>
    </w:p>
    <w:p w14:paraId="106548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18A7466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highlight w:val="yellow"/>
        </w:rPr>
        <w:t>(Corresponding authors of accepted articles will be requested to provide a short biography (up to 200 words) and headshot for inclusion at the end of the published article.)</w:t>
      </w:r>
    </w:p>
    <w:p w14:paraId="6445AEE5">
      <w:pPr>
        <w:adjustRightInd w:val="0"/>
        <w:snapToGrid w:val="0"/>
        <w:spacing w:line="360" w:lineRule="auto"/>
        <w:jc w:val="left"/>
        <w:rPr>
          <w:rFonts w:ascii="Times New Roman" w:hAnsi="Times New Roman" w:eastAsia="Times New Roman" w:cs="Times New Roman"/>
          <w:b/>
          <w:bCs/>
          <w:iCs/>
          <w:sz w:val="24"/>
        </w:rPr>
      </w:pPr>
    </w:p>
    <w:p w14:paraId="6053653A">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A5F3A55">
      <w:pPr>
        <w:adjustRightInd w:val="0"/>
        <w:snapToGrid w:val="0"/>
        <w:spacing w:line="360" w:lineRule="auto"/>
        <w:jc w:val="left"/>
        <w:rPr>
          <w:rFonts w:ascii="Times New Roman" w:hAnsi="Times New Roman" w:cs="Times New Roman"/>
          <w:b/>
          <w:bCs/>
          <w:i/>
          <w:color w:val="808080" w:themeColor="background1" w:themeShade="80"/>
          <w:sz w:val="24"/>
        </w:rPr>
      </w:pPr>
      <w:r>
        <w:rPr>
          <w:rFonts w:ascii="Times New Roman" w:hAnsi="Times New Roman" w:cs="Times New Roman"/>
          <w:b/>
          <w:bCs/>
          <w:i/>
          <w:color w:val="808080" w:themeColor="background1" w:themeShade="80"/>
          <w:sz w:val="24"/>
        </w:rPr>
        <w:t>This template shows the manuscript structure that can be used in a mini review</w:t>
      </w:r>
      <w:r>
        <w:rPr>
          <w:rFonts w:hint="eastAsia" w:ascii="Times New Roman" w:hAnsi="Times New Roman" w:cs="Times New Roman"/>
          <w:b/>
          <w:bCs/>
          <w:i/>
          <w:color w:val="808080" w:themeColor="background1" w:themeShade="80"/>
          <w:sz w:val="24"/>
        </w:rPr>
        <w:t>/</w:t>
      </w:r>
      <w:r>
        <w:rPr>
          <w:rFonts w:ascii="Times New Roman" w:hAnsi="Times New Roman" w:cs="Times New Roman"/>
          <w:b/>
          <w:bCs/>
          <w:i/>
          <w:color w:val="808080" w:themeColor="background1" w:themeShade="80"/>
          <w:sz w:val="24"/>
        </w:rPr>
        <w:t xml:space="preserve"> review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"mailto:editorialoffice@SecureAIjournal.com" </w:instrText>
      </w:r>
      <w:r>
        <w:rPr>
          <w:rFonts w:ascii="Times New Roman" w:hAnsi="Times New Roman"/>
          <w:b/>
          <w:bCs/>
          <w:i/>
          <w:color w:val="808080" w:themeColor="background1" w:themeShade="80"/>
          <w:sz w:val="24"/>
          <w:szCs w:val="24"/>
          <w:u w:val="none"/>
        </w:rPr>
        <w:fldChar w:fldCharType="separate"/>
      </w:r>
      <w:r>
        <w:rPr>
          <w:rStyle w:val="17"/>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324DCE09">
      <w:pPr>
        <w:adjustRightInd w:val="0"/>
        <w:snapToGrid w:val="0"/>
        <w:spacing w:line="360" w:lineRule="auto"/>
        <w:jc w:val="left"/>
        <w:rPr>
          <w:rFonts w:ascii="Times New Roman" w:hAnsi="Times New Roman" w:eastAsia="Times New Roman" w:cs="Times New Roman"/>
          <w:b/>
          <w:bCs/>
          <w:iCs/>
          <w:color w:val="190F13"/>
          <w:sz w:val="24"/>
        </w:rPr>
      </w:pPr>
    </w:p>
    <w:p w14:paraId="6DE5EC2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8A2BAC4">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05E3B611">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1" w:name="OLE_LINK1"/>
      <w:r>
        <w:rPr>
          <w:rFonts w:ascii="Times New Roman" w:hAnsi="Times New Roman" w:eastAsia="宋体" w:cs="Times New Roman"/>
          <w:iCs/>
          <w:sz w:val="24"/>
        </w:rPr>
        <w:t>mention</w:t>
      </w:r>
      <w:bookmarkEnd w:id="1"/>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0BCC5AE2">
      <w:pPr>
        <w:adjustRightInd w:val="0"/>
        <w:snapToGrid w:val="0"/>
        <w:spacing w:line="360" w:lineRule="auto"/>
        <w:jc w:val="left"/>
        <w:rPr>
          <w:rFonts w:ascii="Times New Roman" w:hAnsi="Times New Roman" w:eastAsia="Times New Roman" w:cs="Times New Roman"/>
          <w:b/>
          <w:bCs/>
          <w:iCs/>
          <w:color w:val="190F13"/>
          <w:sz w:val="24"/>
        </w:rPr>
      </w:pPr>
    </w:p>
    <w:p w14:paraId="39C74620">
      <w:pPr>
        <w:adjustRightInd w:val="0"/>
        <w:snapToGrid w:val="0"/>
        <w:spacing w:line="360" w:lineRule="auto"/>
        <w:jc w:val="left"/>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2CDA120B">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44F2F05C">
      <w:pPr>
        <w:adjustRightInd w:val="0"/>
        <w:snapToGrid w:val="0"/>
        <w:spacing w:line="360" w:lineRule="auto"/>
        <w:jc w:val="left"/>
        <w:rPr>
          <w:rFonts w:ascii="Times New Roman" w:hAnsi="Times New Roman" w:eastAsia="Times New Roman" w:cs="Times New Roman"/>
          <w:b/>
          <w:bCs/>
          <w:iCs/>
          <w:color w:val="190F13"/>
          <w:sz w:val="24"/>
        </w:rPr>
      </w:pPr>
    </w:p>
    <w:p w14:paraId="36FBD463">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60FA1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50A317D7">
      <w:pPr>
        <w:adjustRightInd w:val="0"/>
        <w:snapToGrid w:val="0"/>
        <w:spacing w:line="360" w:lineRule="auto"/>
        <w:jc w:val="left"/>
        <w:rPr>
          <w:rFonts w:ascii="Times New Roman" w:hAnsi="Times New Roman" w:eastAsia="宋体" w:cs="Times New Roman"/>
          <w:b/>
          <w:bCs/>
          <w:iCs/>
          <w:color w:val="190F13"/>
          <w:sz w:val="24"/>
        </w:rPr>
      </w:pPr>
      <w:bookmarkStart w:id="2" w:name="OLE_LINK3"/>
    </w:p>
    <w:p w14:paraId="1BD666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0B385BEF">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0C2BA9A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02175C1C">
      <w:pPr>
        <w:widowControl/>
        <w:adjustRightInd w:val="0"/>
        <w:snapToGrid w:val="0"/>
        <w:spacing w:line="360" w:lineRule="auto"/>
        <w:jc w:val="left"/>
        <w:rPr>
          <w:rFonts w:ascii="Times New Roman" w:hAnsi="Times New Roman" w:eastAsia="宋体" w:cs="Times New Roman"/>
          <w:b/>
          <w:bCs/>
          <w:iCs/>
          <w:color w:val="000000"/>
          <w:kern w:val="0"/>
          <w:sz w:val="24"/>
        </w:rPr>
      </w:pPr>
    </w:p>
    <w:p w14:paraId="553550B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967A087">
      <w:pPr>
        <w:widowControl/>
        <w:adjustRightInd w:val="0"/>
        <w:snapToGrid w:val="0"/>
        <w:spacing w:line="360" w:lineRule="auto"/>
        <w:jc w:val="left"/>
        <w:rPr>
          <w:rFonts w:ascii="Times New Roman" w:hAnsi="Times New Roman" w:eastAsia="宋体" w:cs="Times New Roman"/>
          <w:i/>
          <w:color w:val="000000"/>
          <w:kern w:val="0"/>
          <w:sz w:val="24"/>
        </w:rPr>
      </w:pPr>
    </w:p>
    <w:p w14:paraId="17865687">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7B239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B5CA53A">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C3B7F0F">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24"/>
        </w:rPr>
        <w:t>http://www.wma.net/en/30publications/10policies/b3/</w:t>
      </w:r>
      <w:r>
        <w:rPr>
          <w:rStyle w:val="17"/>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18625E3">
      <w:pPr>
        <w:adjustRightInd w:val="0"/>
        <w:snapToGrid w:val="0"/>
        <w:spacing w:line="360" w:lineRule="auto"/>
        <w:jc w:val="left"/>
        <w:rPr>
          <w:rFonts w:ascii="Times New Roman" w:hAnsi="Times New Roman" w:cs="Times New Roman"/>
          <w:b/>
          <w:bCs/>
          <w:sz w:val="24"/>
        </w:rPr>
      </w:pPr>
    </w:p>
    <w:p w14:paraId="02683B3A">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"https://oaepublish.com/files/tpl/secureai/Template_for_Supplementary_Material_/secureai.docx"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73B4D7AA">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BC28C6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191D8C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033670D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0AF47F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5A9479A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D0C757C">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3203D0C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76DBEC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283DD47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670D3EE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23259E5">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5AC08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F696551">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4960ABF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1CB11C63">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519AC1A7">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9040CA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6B65DBC6">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DAD1FDC">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389C8D0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3C2643E">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738C5358">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69665957">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167E60E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0958794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22306558">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5AC935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5D57D56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68DB100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37027EC9">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75C6BF3B">
            <w:pPr>
              <w:pStyle w:val="25"/>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64A32EF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634CE52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17FF46C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74B430B">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303E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1D85CFA">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473A9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44AD16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55009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A98A03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3C47016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0B0E62D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1F31E2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9031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6D7EF7F">
            <w:pPr>
              <w:pStyle w:val="27"/>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7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450B9941">
            <w:pPr>
              <w:pStyle w:val="29"/>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37632B9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28D2975">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90CB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C7C5E46">
            <w:pPr>
              <w:pStyle w:val="24"/>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3A396524">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46E9FB62">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195DA842">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1F7A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377B7237">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5470" cy="1638300"/>
                  <wp:effectExtent l="0" t="0" r="1778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D97203">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24183DD4">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108B9E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D1464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58237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5F8AF5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0EC1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CCF322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3C3DF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2C7183A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19D546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608622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14:paraId="2AAB7985">
      <w:pPr>
        <w:adjustRightInd w:val="0"/>
        <w:snapToGrid w:val="0"/>
        <w:spacing w:line="360" w:lineRule="auto"/>
        <w:jc w:val="left"/>
        <w:rPr>
          <w:rFonts w:ascii="Times New Roman" w:hAnsi="Times New Roman" w:eastAsia="宋体" w:cs="Times New Roman"/>
          <w:b/>
          <w:bCs/>
          <w:iCs/>
          <w:color w:val="190F13"/>
          <w:sz w:val="24"/>
        </w:rPr>
      </w:pPr>
    </w:p>
    <w:p w14:paraId="0F61B1F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31F62C79">
      <w:pPr>
        <w:adjustRightInd w:val="0"/>
        <w:snapToGrid w:val="0"/>
        <w:spacing w:line="360" w:lineRule="auto"/>
        <w:jc w:val="left"/>
        <w:rPr>
          <w:rFonts w:ascii="Times New Roman" w:hAnsi="Times New Roman" w:cs="Times New Roman"/>
          <w:sz w:val="24"/>
        </w:rPr>
      </w:pPr>
      <w:bookmarkStart w:id="3" w:name="OLE_LINK4"/>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4" w:name="OLE_LINK2"/>
      <w:r>
        <w:rPr>
          <w:rFonts w:ascii="Times New Roman" w:hAnsi="Times New Roman" w:cs="Times New Roman"/>
          <w:sz w:val="24"/>
        </w:rPr>
        <w:t>An attractive and interesting conclusion is always welcome.</w:t>
      </w:r>
      <w:bookmarkEnd w:id="4"/>
    </w:p>
    <w:bookmarkEnd w:id="3"/>
    <w:p w14:paraId="4C14F792">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B6A7F2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5" w:name="OLE_LINK15"/>
      <w:bookmarkStart w:id="6" w:name="OLE_LINK14"/>
      <w:r>
        <w:rPr>
          <w:rFonts w:ascii="Times New Roman" w:hAnsi="Times New Roman" w:cs="Times New Roman"/>
          <w:b/>
          <w:bCs/>
          <w:i/>
          <w:iCs/>
          <w:color w:val="808080" w:themeColor="background1" w:themeShade="80"/>
          <w:sz w:val="24"/>
        </w:rPr>
        <w:t xml:space="preserve">Avoid redundant explanations to </w:t>
      </w:r>
      <w:bookmarkEnd w:id="5"/>
      <w:r>
        <w:rPr>
          <w:rFonts w:ascii="Times New Roman" w:hAnsi="Times New Roman" w:cs="Times New Roman"/>
          <w:b/>
          <w:bCs/>
          <w:i/>
          <w:iCs/>
          <w:color w:val="808080" w:themeColor="background1" w:themeShade="80"/>
          <w:sz w:val="24"/>
        </w:rPr>
        <w:t>data or other materials given in the Introduction or other sections</w:t>
      </w:r>
      <w:bookmarkEnd w:id="6"/>
      <w:r>
        <w:rPr>
          <w:rFonts w:ascii="Times New Roman" w:hAnsi="Times New Roman" w:cs="Times New Roman"/>
          <w:b/>
          <w:bCs/>
          <w:i/>
          <w:iCs/>
          <w:color w:val="808080" w:themeColor="background1" w:themeShade="80"/>
          <w:sz w:val="24"/>
        </w:rPr>
        <w:t>;</w:t>
      </w:r>
    </w:p>
    <w:p w14:paraId="1F9D7A6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76C81F9">
      <w:pPr>
        <w:adjustRightInd w:val="0"/>
        <w:snapToGrid w:val="0"/>
        <w:spacing w:line="360" w:lineRule="auto"/>
        <w:jc w:val="left"/>
        <w:rPr>
          <w:rFonts w:ascii="Times New Roman" w:hAnsi="Times New Roman" w:eastAsia="Times New Roman" w:cs="Times New Roman"/>
          <w:b/>
          <w:bCs/>
          <w:iCs/>
          <w:color w:val="190F13"/>
          <w:sz w:val="24"/>
        </w:rPr>
      </w:pPr>
    </w:p>
    <w:p w14:paraId="18C32A2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234642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7EF2BAB3">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0F16E5F">
      <w:pPr>
        <w:widowControl/>
        <w:adjustRightInd w:val="0"/>
        <w:snapToGrid w:val="0"/>
        <w:spacing w:line="360" w:lineRule="auto"/>
        <w:jc w:val="left"/>
        <w:rPr>
          <w:rFonts w:ascii="Times New Roman" w:hAnsi="Times New Roman" w:eastAsia="宋体" w:cs="Times New Roman"/>
          <w:b/>
          <w:bCs/>
          <w:iCs/>
          <w:color w:val="000000"/>
          <w:kern w:val="0"/>
          <w:sz w:val="24"/>
        </w:rPr>
      </w:pPr>
    </w:p>
    <w:p w14:paraId="09240A6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6AFEDB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63FF06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DF5A416">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13A4BA9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196B0C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D07D904">
      <w:pPr>
        <w:widowControl/>
        <w:adjustRightInd w:val="0"/>
        <w:snapToGrid w:val="0"/>
        <w:spacing w:line="360" w:lineRule="auto"/>
        <w:jc w:val="left"/>
        <w:rPr>
          <w:rFonts w:ascii="Times New Roman" w:hAnsi="Times New Roman" w:eastAsia="宋体" w:cs="Times New Roman"/>
          <w:kern w:val="0"/>
          <w:sz w:val="24"/>
        </w:rPr>
      </w:pPr>
    </w:p>
    <w:p w14:paraId="311D66C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FFD226E">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D1EC801">
      <w:pPr>
        <w:widowControl/>
        <w:adjustRightInd w:val="0"/>
        <w:snapToGrid w:val="0"/>
        <w:spacing w:line="360" w:lineRule="auto"/>
        <w:jc w:val="left"/>
        <w:rPr>
          <w:rFonts w:ascii="Times New Roman" w:hAnsi="Times New Roman" w:eastAsia="宋体" w:cs="Times New Roman"/>
          <w:b/>
          <w:bCs/>
          <w:iCs/>
          <w:color w:val="000000"/>
          <w:kern w:val="0"/>
          <w:sz w:val="24"/>
        </w:rPr>
      </w:pPr>
    </w:p>
    <w:p w14:paraId="60EB935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4881888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C5F041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2D0C3F">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5F3BAC9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583528">
      <w:pPr>
        <w:widowControl/>
        <w:adjustRightInd w:val="0"/>
        <w:snapToGrid w:val="0"/>
        <w:spacing w:line="360" w:lineRule="auto"/>
        <w:jc w:val="left"/>
        <w:rPr>
          <w:rFonts w:ascii="Times New Roman" w:hAnsi="Times New Roman" w:eastAsia="宋体" w:cs="Times New Roman"/>
          <w:b/>
          <w:bCs/>
          <w:iCs/>
          <w:kern w:val="0"/>
          <w:sz w:val="24"/>
        </w:rPr>
      </w:pPr>
    </w:p>
    <w:p w14:paraId="45FC0A62">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1273D0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95DE1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19A49F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7" w:name="OLE_LINK10"/>
      <w:bookmarkStart w:id="8" w:name="OLE_LINK11"/>
      <w:r>
        <w:rPr>
          <w:rFonts w:ascii="Times New Roman" w:hAnsi="Times New Roman" w:cs="Times New Roman"/>
          <w:sz w:val="24"/>
        </w:rPr>
        <w:t>”</w:t>
      </w:r>
      <w:bookmarkEnd w:id="7"/>
      <w:bookmarkEnd w:id="8"/>
      <w:r>
        <w:rPr>
          <w:rFonts w:ascii="Times New Roman" w:hAnsi="Times New Roman" w:cs="Times New Roman"/>
          <w:sz w:val="24"/>
        </w:rPr>
        <w:t>.</w:t>
      </w:r>
    </w:p>
    <w:p w14:paraId="4714DC5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9" w:name="OLE_LINK16"/>
      <w:r>
        <w:rPr>
          <w:rFonts w:ascii="Times New Roman" w:hAnsi="Times New Roman" w:cs="Times New Roman"/>
          <w:sz w:val="24"/>
        </w:rPr>
        <w:t xml:space="preserve">please refer to the </w:t>
      </w:r>
      <w:bookmarkStart w:id="10" w:name="OLE_LINK12"/>
      <w:bookmarkStart w:id="11" w:name="OLE_LINK13"/>
      <w:bookmarkStart w:id="12" w:name="_Hlk63413091"/>
      <w:r>
        <w:rPr>
          <w:rFonts w:ascii="Times New Roman" w:hAnsi="Times New Roman" w:cs="Times New Roman"/>
          <w:sz w:val="24"/>
        </w:rPr>
        <w:t>“</w:t>
      </w:r>
      <w:bookmarkEnd w:id="10"/>
      <w:bookmarkEnd w:id="11"/>
      <w:r>
        <w:rPr>
          <w:rFonts w:ascii="Times New Roman" w:hAnsi="Times New Roman" w:cs="Times New Roman"/>
          <w:sz w:val="24"/>
        </w:rPr>
        <w:t xml:space="preserve">Conflicts of Interest” in the </w:t>
      </w:r>
      <w:bookmarkEnd w:id="12"/>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"https://www.oaepublish.com/secureai/editorial_policies"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SecureAI</w:t>
      </w:r>
      <w:bookmarkStart w:id="14" w:name="_GoBack"/>
      <w:bookmarkEnd w:id="14"/>
      <w:r>
        <w:rPr>
          <w:rFonts w:ascii="Times New Roman" w:hAnsi="Times New Roman" w:cs="Times New Roman"/>
          <w:sz w:val="24"/>
        </w:rPr>
        <w:t xml:space="preserve"> for a full explanation.</w:t>
      </w:r>
      <w:bookmarkEnd w:id="9"/>
    </w:p>
    <w:p w14:paraId="06555A8F">
      <w:pPr>
        <w:widowControl/>
        <w:adjustRightInd w:val="0"/>
        <w:snapToGrid w:val="0"/>
        <w:spacing w:line="360" w:lineRule="auto"/>
        <w:jc w:val="left"/>
        <w:rPr>
          <w:rFonts w:ascii="Times New Roman" w:hAnsi="Times New Roman" w:eastAsia="宋体" w:cs="Times New Roman"/>
          <w:b/>
          <w:bCs/>
          <w:iCs/>
          <w:color w:val="000000"/>
          <w:kern w:val="0"/>
          <w:sz w:val="24"/>
        </w:rPr>
      </w:pPr>
    </w:p>
    <w:p w14:paraId="137FE3D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C5451F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9D89C83">
      <w:pPr>
        <w:widowControl/>
        <w:adjustRightInd w:val="0"/>
        <w:snapToGrid w:val="0"/>
        <w:spacing w:line="360" w:lineRule="auto"/>
        <w:jc w:val="left"/>
        <w:rPr>
          <w:rFonts w:ascii="Times New Roman" w:hAnsi="Times New Roman" w:eastAsia="宋体" w:cs="Times New Roman"/>
          <w:b/>
          <w:bCs/>
          <w:iCs/>
          <w:color w:val="000000"/>
          <w:kern w:val="0"/>
          <w:sz w:val="24"/>
        </w:rPr>
      </w:pPr>
    </w:p>
    <w:p w14:paraId="45F9212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0179038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1A87F96E">
      <w:pPr>
        <w:widowControl/>
        <w:adjustRightInd w:val="0"/>
        <w:snapToGrid w:val="0"/>
        <w:spacing w:line="360" w:lineRule="auto"/>
        <w:jc w:val="left"/>
        <w:rPr>
          <w:rFonts w:ascii="Times New Roman" w:hAnsi="Times New Roman" w:eastAsia="宋体" w:cs="Times New Roman"/>
          <w:b/>
          <w:bCs/>
          <w:iCs/>
          <w:color w:val="000000"/>
          <w:kern w:val="0"/>
          <w:sz w:val="24"/>
        </w:rPr>
      </w:pPr>
    </w:p>
    <w:p w14:paraId="6D789F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794220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18E985F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51C50309">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0E1253D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027950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98D2E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84348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844516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themeColor="background1" w:themeShade="80"/>
          <w:sz w:val="24"/>
        </w:rPr>
        <w:t>http://www2.bg.am.poznan.pl/czasopisma/medicus.php?lang=eng</w:t>
      </w:r>
      <w:r>
        <w:rPr>
          <w:rStyle w:val="17"/>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FF384C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3C3AA90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31726102">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0054CF">
      <w:pPr>
        <w:jc w:val="left"/>
        <w:rPr>
          <w:rFonts w:ascii="Times New Roman" w:hAnsi="Times New Roman" w:cs="Times New Roman"/>
          <w:sz w:val="24"/>
        </w:rPr>
      </w:pPr>
    </w:p>
    <w:p w14:paraId="03C23CD4">
      <w:pPr>
        <w:jc w:val="left"/>
        <w:rPr>
          <w:rFonts w:ascii="Times New Roman" w:hAnsi="Times New Roman" w:cs="Times New Roman"/>
          <w:b/>
          <w:bCs/>
          <w:sz w:val="24"/>
        </w:rPr>
      </w:pPr>
      <w:r>
        <w:rPr>
          <w:rFonts w:ascii="Times New Roman" w:hAnsi="Times New Roman" w:cs="Times New Roman"/>
          <w:b/>
          <w:bCs/>
          <w:sz w:val="24"/>
        </w:rPr>
        <w:t>Organization as author</w:t>
      </w:r>
    </w:p>
    <w:p w14:paraId="4DA44A43">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2C1BD7D">
      <w:pPr>
        <w:jc w:val="left"/>
        <w:rPr>
          <w:rFonts w:ascii="Times New Roman" w:hAnsi="Times New Roman" w:cs="Times New Roman"/>
          <w:sz w:val="24"/>
        </w:rPr>
      </w:pPr>
    </w:p>
    <w:p w14:paraId="4D8F3362">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9B321AD">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81FB2FA">
      <w:pPr>
        <w:jc w:val="left"/>
        <w:rPr>
          <w:rFonts w:ascii="Times New Roman" w:hAnsi="Times New Roman" w:cs="Times New Roman"/>
          <w:sz w:val="24"/>
        </w:rPr>
      </w:pPr>
    </w:p>
    <w:p w14:paraId="3322057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B37E472">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A43B0D2">
      <w:pPr>
        <w:jc w:val="left"/>
        <w:rPr>
          <w:rFonts w:ascii="Times New Roman" w:hAnsi="Times New Roman" w:cs="Times New Roman"/>
          <w:sz w:val="24"/>
        </w:rPr>
      </w:pPr>
    </w:p>
    <w:p w14:paraId="41E3461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70516CE">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2948C1FE">
      <w:pPr>
        <w:jc w:val="left"/>
        <w:rPr>
          <w:rFonts w:ascii="Times New Roman" w:hAnsi="Times New Roman" w:eastAsia="Roboto" w:cs="Times New Roman"/>
          <w:color w:val="000000"/>
          <w:sz w:val="24"/>
          <w:shd w:val="clear" w:color="auto" w:fill="FFFFFF"/>
        </w:rPr>
      </w:pPr>
    </w:p>
    <w:p w14:paraId="6746E8F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665293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11EA439A">
      <w:pPr>
        <w:jc w:val="left"/>
        <w:rPr>
          <w:rFonts w:ascii="Times New Roman" w:hAnsi="Times New Roman" w:eastAsia="Roboto" w:cs="Times New Roman"/>
          <w:color w:val="000000"/>
          <w:sz w:val="24"/>
          <w:shd w:val="clear" w:color="auto" w:fill="FFFFFF"/>
        </w:rPr>
      </w:pPr>
    </w:p>
    <w:p w14:paraId="633015A7">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46BB96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2577C677">
      <w:pPr>
        <w:jc w:val="left"/>
        <w:rPr>
          <w:rFonts w:ascii="Times New Roman" w:hAnsi="Times New Roman" w:eastAsia="Roboto" w:cs="Times New Roman"/>
          <w:color w:val="000000"/>
          <w:sz w:val="24"/>
          <w:shd w:val="clear" w:color="auto" w:fill="FFFFFF"/>
        </w:rPr>
      </w:pPr>
    </w:p>
    <w:p w14:paraId="7F058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2D82A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09EADB17">
      <w:pPr>
        <w:jc w:val="left"/>
        <w:rPr>
          <w:rFonts w:ascii="Times New Roman" w:hAnsi="Times New Roman" w:eastAsia="Roboto" w:cs="Times New Roman"/>
          <w:color w:val="000000"/>
          <w:sz w:val="24"/>
          <w:shd w:val="clear" w:color="auto" w:fill="FFFFFF"/>
        </w:rPr>
      </w:pPr>
    </w:p>
    <w:p w14:paraId="11E3AE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6A8CC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74A8A067">
      <w:pPr>
        <w:jc w:val="left"/>
        <w:rPr>
          <w:rFonts w:ascii="Times New Roman" w:hAnsi="Times New Roman" w:eastAsia="Roboto" w:cs="Times New Roman"/>
          <w:color w:val="000000"/>
          <w:sz w:val="24"/>
          <w:shd w:val="clear" w:color="auto" w:fill="FFFFFF"/>
        </w:rPr>
      </w:pPr>
    </w:p>
    <w:p w14:paraId="041E8A8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2B5214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19CB7306">
      <w:pPr>
        <w:jc w:val="left"/>
        <w:rPr>
          <w:rFonts w:ascii="Times New Roman" w:hAnsi="Times New Roman" w:eastAsia="Roboto" w:cs="Times New Roman"/>
          <w:color w:val="000000"/>
          <w:sz w:val="24"/>
          <w:shd w:val="clear" w:color="auto" w:fill="FFFFFF"/>
        </w:rPr>
      </w:pPr>
    </w:p>
    <w:p w14:paraId="2D085DC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3503A39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67A8C0EF">
      <w:pPr>
        <w:jc w:val="left"/>
        <w:rPr>
          <w:rFonts w:ascii="Times New Roman" w:hAnsi="Times New Roman" w:eastAsia="Roboto" w:cs="Times New Roman"/>
          <w:color w:val="000000"/>
          <w:sz w:val="24"/>
          <w:shd w:val="clear" w:color="auto" w:fill="FFFFFF"/>
        </w:rPr>
      </w:pPr>
    </w:p>
    <w:p w14:paraId="4FFE7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02ED7D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01AE217">
      <w:pPr>
        <w:jc w:val="left"/>
        <w:rPr>
          <w:rFonts w:ascii="Times New Roman" w:hAnsi="Times New Roman" w:eastAsia="Roboto" w:cs="Times New Roman"/>
          <w:color w:val="000000"/>
          <w:sz w:val="24"/>
          <w:shd w:val="clear" w:color="auto" w:fill="FFFFFF"/>
        </w:rPr>
      </w:pPr>
    </w:p>
    <w:p w14:paraId="326072C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2048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67B31C4">
      <w:pPr>
        <w:jc w:val="left"/>
        <w:rPr>
          <w:rFonts w:ascii="Times New Roman" w:hAnsi="Times New Roman" w:eastAsia="Roboto" w:cs="Times New Roman"/>
          <w:color w:val="000000"/>
          <w:sz w:val="24"/>
          <w:shd w:val="clear" w:color="auto" w:fill="FFFFFF"/>
        </w:rPr>
      </w:pPr>
    </w:p>
    <w:p w14:paraId="5F30EC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72F3318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76BF3193">
      <w:pPr>
        <w:jc w:val="left"/>
        <w:rPr>
          <w:rFonts w:ascii="Times New Roman" w:hAnsi="Times New Roman" w:eastAsia="Roboto" w:cs="Times New Roman"/>
          <w:color w:val="000000"/>
          <w:sz w:val="24"/>
          <w:shd w:val="clear" w:color="auto" w:fill="FFFFFF"/>
        </w:rPr>
      </w:pPr>
    </w:p>
    <w:p w14:paraId="1FDDBD3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8B1386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61CDBB8E">
      <w:pPr>
        <w:jc w:val="left"/>
        <w:rPr>
          <w:rFonts w:ascii="Times New Roman" w:hAnsi="Times New Roman" w:eastAsia="Roboto" w:cs="Times New Roman"/>
          <w:color w:val="000000"/>
          <w:sz w:val="24"/>
          <w:shd w:val="clear" w:color="auto" w:fill="FFFFFF"/>
        </w:rPr>
      </w:pPr>
    </w:p>
    <w:p w14:paraId="2CA1254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D1F135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C34E90F">
      <w:pPr>
        <w:jc w:val="left"/>
        <w:rPr>
          <w:rFonts w:ascii="Times New Roman" w:hAnsi="Times New Roman" w:eastAsia="Roboto" w:cs="Times New Roman"/>
          <w:color w:val="000000"/>
          <w:sz w:val="24"/>
          <w:shd w:val="clear" w:color="auto" w:fill="FFFFFF"/>
        </w:rPr>
      </w:pPr>
    </w:p>
    <w:p w14:paraId="44DDCE1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0C3873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CB09DA5">
      <w:pPr>
        <w:jc w:val="left"/>
        <w:rPr>
          <w:rFonts w:ascii="Times New Roman" w:hAnsi="Times New Roman" w:eastAsia="Roboto" w:cs="Times New Roman"/>
          <w:color w:val="000000"/>
          <w:sz w:val="24"/>
          <w:shd w:val="clear" w:color="auto" w:fill="FFFFFF"/>
        </w:rPr>
      </w:pPr>
    </w:p>
    <w:p w14:paraId="4E9CB19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6C56927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03D2B61">
      <w:pPr>
        <w:jc w:val="left"/>
        <w:rPr>
          <w:rFonts w:ascii="Times New Roman" w:hAnsi="Times New Roman" w:eastAsia="Roboto" w:cs="Times New Roman"/>
          <w:color w:val="000000"/>
          <w:sz w:val="24"/>
          <w:shd w:val="clear" w:color="auto" w:fill="FFFFFF"/>
        </w:rPr>
      </w:pPr>
    </w:p>
    <w:p w14:paraId="55B60DC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3AF6C3">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289A">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91146">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5F78A011">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1A18CC2">
    <w:pPr>
      <w:adjustRightInd w:val="0"/>
      <w:snapToGrid w:val="0"/>
      <w:spacing w:before="240" w:line="260" w:lineRule="atLeast"/>
      <w:ind w:left="4200" w:hanging="4200" w:hangingChars="2000"/>
      <w:jc w:val="lef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1DA1CD7D">
    <w:pPr>
      <w:pStyle w:val="6"/>
      <w:wordWrap w:val="0"/>
      <w:jc w:val="right"/>
      <w:rPr>
        <w:rFonts w:hint="eastAsia" w:eastAsiaTheme="minorEastAsia"/>
        <w:lang w:val="en-US" w:eastAsia="zh-CN"/>
      </w:rPr>
    </w:pPr>
    <w:r>
      <w:rPr>
        <w:rFonts w:hint="eastAsia"/>
        <w:b/>
        <w:bCs/>
        <w:sz w:val="16"/>
        <w:szCs w:val="16"/>
      </w:rPr>
      <w:fldChar w:fldCharType="begin"/>
    </w:r>
    <w:r>
      <w:rPr>
        <w:rFonts w:hint="eastAsia"/>
        <w:b/>
        <w:bCs/>
        <w:sz w:val="16"/>
        <w:szCs w:val="16"/>
      </w:rPr>
      <w:instrText xml:space="preserve"> HYPERLINK "https://www.oaepublish.com/secureai" </w:instrText>
    </w:r>
    <w:r>
      <w:rPr>
        <w:rFonts w:hint="eastAsia"/>
        <w:b/>
        <w:bCs/>
        <w:sz w:val="16"/>
        <w:szCs w:val="16"/>
      </w:rPr>
      <w:fldChar w:fldCharType="separate"/>
    </w:r>
    <w:r>
      <w:rPr>
        <w:rStyle w:val="17"/>
        <w:rFonts w:hint="eastAsia"/>
        <w:b/>
        <w:bCs/>
        <w:sz w:val="16"/>
        <w:szCs w:val="16"/>
      </w:rPr>
      <w:t>https://www.oaepublish.com/secureai</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B7340">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SecureAI</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secureai</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FD5FA">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SecureAI</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secureai</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692E">
    <w:pPr>
      <w:pStyle w:val="6"/>
    </w:pPr>
    <w:bookmarkStart w:id="13" w:name="OLE_LINK5"/>
    <w:r>
      <mc:AlternateContent>
        <mc:Choice Requires="wps">
          <w:drawing>
            <wp:anchor distT="0" distB="0" distL="114300" distR="114300" simplePos="0" relativeHeight="251660288" behindDoc="0" locked="0" layoutInCell="1" allowOverlap="1">
              <wp:simplePos x="0" y="0"/>
              <wp:positionH relativeFrom="column">
                <wp:posOffset>4117340</wp:posOffset>
              </wp:positionH>
              <wp:positionV relativeFrom="paragraph">
                <wp:posOffset>-34925</wp:posOffset>
              </wp:positionV>
              <wp:extent cx="124333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243330" cy="481965"/>
                      </a:xfrm>
                      <a:prstGeom prst="rect">
                        <a:avLst/>
                      </a:prstGeom>
                      <a:solidFill>
                        <a:srgbClr val="FFFFFF">
                          <a:alpha val="0"/>
                        </a:srgbClr>
                      </a:solidFill>
                      <a:ln>
                        <a:noFill/>
                      </a:ln>
                      <a:effectLst/>
                    </wps:spPr>
                    <wps:txbx>
                      <w:txbxContent>
                        <w:p w14:paraId="6F660817">
                          <w:pPr>
                            <w:rPr>
                              <w:rFonts w:hint="eastAsia" w:ascii="Arial" w:hAnsi="Arial"/>
                              <w:b/>
                              <w:color w:val="003F9A"/>
                              <w:sz w:val="30"/>
                              <w:szCs w:val="30"/>
                              <w:lang w:val="en-US" w:eastAsia="zh-CN"/>
                            </w:rPr>
                          </w:pPr>
                          <w:r>
                            <w:rPr>
                              <w:rFonts w:hint="eastAsia" w:ascii="Arial" w:hAnsi="Arial"/>
                              <w:b/>
                              <w:color w:val="003F9A"/>
                              <w:sz w:val="30"/>
                              <w:szCs w:val="30"/>
                              <w:lang w:val="en-US" w:eastAsia="zh-CN"/>
                            </w:rPr>
                            <w:t>SecureAI</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4.2pt;margin-top:-2.75pt;height:37.95pt;width:97.9pt;z-index:251660288;mso-width-relative:page;mso-height-relative:page;" fillcolor="#FFFFFF" filled="t" stroked="f" coordsize="21600,21600" o:gfxdata="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rgD0/ZAAAACQEAAA8AAAAAAAAAAQAgAAAAIgAAAGRy&#10;cy9kb3ducmV2LnhtbFBLAQIUABQAAAAIAIdO4kAIwU38PQIAAGsEAAAOAAAAAAAAAAEAIAAAACgB&#10;AABkcnMvZTJvRG9jLnhtbFBLBQYAAAAABgAGAFkBAADXBQAAAAA=&#10;">
              <v:fill on="t" opacity="0f" focussize="0,0"/>
              <v:stroke on="f"/>
              <v:imagedata o:title=""/>
              <o:lock v:ext="edit" aspectratio="f"/>
              <v:textbox>
                <w:txbxContent>
                  <w:p w14:paraId="6F660817">
                    <w:pPr>
                      <w:rPr>
                        <w:rFonts w:hint="eastAsia" w:ascii="Arial" w:hAnsi="Arial"/>
                        <w:b/>
                        <w:color w:val="003F9A"/>
                        <w:sz w:val="30"/>
                        <w:szCs w:val="30"/>
                        <w:lang w:val="en-US" w:eastAsia="zh-CN"/>
                      </w:rPr>
                    </w:pPr>
                    <w:r>
                      <w:rPr>
                        <w:rFonts w:hint="eastAsia" w:ascii="Arial" w:hAnsi="Arial"/>
                        <w:b/>
                        <w:color w:val="003F9A"/>
                        <w:sz w:val="30"/>
                        <w:szCs w:val="30"/>
                        <w:lang w:val="en-US" w:eastAsia="zh-CN"/>
                      </w:rPr>
                      <w:t>SecureAI</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SecureAI</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hint="eastAsia" w:ascii="Times New Roman" w:hAnsi="Times New Roman" w:cs="Times New Roman"/>
        <w:sz w:val="16"/>
        <w:szCs w:val="16"/>
        <w:lang w:val="en-US" w:eastAsia="zh-CN"/>
      </w:rPr>
      <w:t>secureai</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3B4180A0">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81ACF"/>
    <w:rsid w:val="000D5EBD"/>
    <w:rsid w:val="000F30E6"/>
    <w:rsid w:val="001028D8"/>
    <w:rsid w:val="00104030"/>
    <w:rsid w:val="00106C98"/>
    <w:rsid w:val="00154CAD"/>
    <w:rsid w:val="00172A27"/>
    <w:rsid w:val="00187D12"/>
    <w:rsid w:val="0019510B"/>
    <w:rsid w:val="001B2247"/>
    <w:rsid w:val="001C6B8F"/>
    <w:rsid w:val="001D543F"/>
    <w:rsid w:val="002365C3"/>
    <w:rsid w:val="00273491"/>
    <w:rsid w:val="00292D7D"/>
    <w:rsid w:val="002A3A69"/>
    <w:rsid w:val="002D1AC0"/>
    <w:rsid w:val="00314528"/>
    <w:rsid w:val="00324C88"/>
    <w:rsid w:val="0032546A"/>
    <w:rsid w:val="00331E76"/>
    <w:rsid w:val="00347810"/>
    <w:rsid w:val="00354699"/>
    <w:rsid w:val="0036070C"/>
    <w:rsid w:val="003608FF"/>
    <w:rsid w:val="00375BA8"/>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72248"/>
    <w:rsid w:val="00581594"/>
    <w:rsid w:val="005C1F9C"/>
    <w:rsid w:val="005D1BA3"/>
    <w:rsid w:val="005F43A5"/>
    <w:rsid w:val="005F73AE"/>
    <w:rsid w:val="00601C9C"/>
    <w:rsid w:val="006050F9"/>
    <w:rsid w:val="00611D7C"/>
    <w:rsid w:val="00620996"/>
    <w:rsid w:val="006239A0"/>
    <w:rsid w:val="00626EE5"/>
    <w:rsid w:val="00637595"/>
    <w:rsid w:val="00680726"/>
    <w:rsid w:val="006A51A6"/>
    <w:rsid w:val="006C0F6D"/>
    <w:rsid w:val="006D2211"/>
    <w:rsid w:val="0070133A"/>
    <w:rsid w:val="007202FE"/>
    <w:rsid w:val="007362D8"/>
    <w:rsid w:val="007504EF"/>
    <w:rsid w:val="007523DF"/>
    <w:rsid w:val="007B002F"/>
    <w:rsid w:val="007B61BC"/>
    <w:rsid w:val="007D1FD5"/>
    <w:rsid w:val="007D31D7"/>
    <w:rsid w:val="007F41B0"/>
    <w:rsid w:val="00800C54"/>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300C"/>
    <w:rsid w:val="009C1A6B"/>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42AC5"/>
    <w:rsid w:val="00B7260C"/>
    <w:rsid w:val="00BA2D0D"/>
    <w:rsid w:val="00BB3538"/>
    <w:rsid w:val="00BF48F7"/>
    <w:rsid w:val="00C14AFA"/>
    <w:rsid w:val="00C5076C"/>
    <w:rsid w:val="00C60711"/>
    <w:rsid w:val="00C6365E"/>
    <w:rsid w:val="00C8474E"/>
    <w:rsid w:val="00CA24BB"/>
    <w:rsid w:val="00CA2500"/>
    <w:rsid w:val="00D00D59"/>
    <w:rsid w:val="00D16246"/>
    <w:rsid w:val="00D536BC"/>
    <w:rsid w:val="00D82BE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B34AC"/>
    <w:rsid w:val="00EE0F10"/>
    <w:rsid w:val="00EE548B"/>
    <w:rsid w:val="00F16C6D"/>
    <w:rsid w:val="00F42010"/>
    <w:rsid w:val="00F76606"/>
    <w:rsid w:val="00FC4246"/>
    <w:rsid w:val="00FD1535"/>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426F8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CA114A"/>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05E5"/>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B52DAB"/>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049D"/>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E81C26"/>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45E98"/>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3D331C"/>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04604"/>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348"/>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DFE57A7"/>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EC5059"/>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043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7FD71F8"/>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3E1D62"/>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 w:type="character" w:customStyle="1" w:styleId="36">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0a2ff4de-fdd2-41ec-86c6-253ecd2d8f7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2149</Words>
  <Characters>12751</Characters>
  <Lines>110</Lines>
  <Paragraphs>31</Paragraphs>
  <TotalTime>0</TotalTime>
  <ScaleCrop>false</ScaleCrop>
  <LinksUpToDate>false</LinksUpToDate>
  <CharactersWithSpaces>14738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澍米</cp:lastModifiedBy>
  <dcterms:modified xsi:type="dcterms:W3CDTF">2025-12-26T11:15:56Z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1F63E53221EB4F10AA286D0C8282A078_13</vt:lpwstr>
  </property>
  <property fmtid="{D5CDD505-2E9C-101B-9397-08002B2CF9AE}" pid="4" name="KSOTemplateDocerSaveRecord">
    <vt:lpwstr>eyJoZGlkIjoiMzE3ODU4M2FjODMwOTAyNWIxMDVhYzJmNWViNWM1ZjQiLCJ1c2VySWQiOiIxMzgyNzgzMjUyIn0=</vt:lpwstr>
  </property>
</Properties>
</file>