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69" w:rsidRDefault="00454B6B" w:rsidP="00995851">
      <w:pPr>
        <w:adjustRightInd w:val="0"/>
        <w:snapToGrid w:val="0"/>
        <w:spacing w:beforeLines="100" w:before="312"/>
        <w:rPr>
          <w:rFonts w:ascii="Times New Roman" w:hAnsi="Times New Roman" w:cs="Times New Roman"/>
        </w:rPr>
      </w:pPr>
      <w:r>
        <w:rPr>
          <w:rFonts w:ascii="Times New Roman" w:eastAsia="宋体" w:hAnsi="Times New Roman" w:cs="Times New Roman"/>
          <w:i/>
          <w:noProof/>
          <w:color w:val="190F13"/>
          <w:sz w:val="18"/>
          <w:szCs w:val="18"/>
          <w:vertAlign w:val="superscript"/>
        </w:rPr>
        <w:pict>
          <v:group id="_x0000_s1034" style="position:absolute;left:0;text-align:left;margin-left:357.85pt;margin-top:8.75pt;width:63pt;height:34.5pt;z-index:-251655168"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eastAsia="宋体" w:hAnsi="Times New Roman" w:cs="Times New Roman"/>
          <w:i/>
          <w:color w:val="190F13"/>
          <w:sz w:val="18"/>
          <w:szCs w:val="18"/>
          <w:vertAlign w:val="superscript"/>
        </w:rPr>
        <w:pict>
          <v:group id="_x0000_s1031" style="position:absolute;left:0;text-align:left;margin-left:357.85pt;margin-top:6.15pt;width:63pt;height:34.5pt;z-index:-251656192" coordorigin="95,19" coordsize="12,6902" wrapcoords="0 3757 0 4696 2571 20661 21086 20661 21086 6574 19543 3757 11829 3757 0 3757" o:gfxdata="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Y2m1b9kAAAAJAQAADwAAAAAAAAABACAAAAAiAAAAZHJzL2Rvd25yZXYu&#10;eG1sUEsBAhQAFAAAAAgAh07iQJBZT8GpAgAAbAcAAA4AAAAAAAAAAQAgAAAAKA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26" type="#_x0000_t75" style="position:absolute;left:95;top:19;width:12;height:3"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imagedata r:id="rId9" o:title="" croptop="27167f" cropleft="55613f"/>
            </v:shape>
            <v:shape id="图片 5" o:spid="_x0000_s1032" type="#_x0000_t75" style="position:absolute;left:97;top:22;width:10;height:4"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OcAbLOqAgAAaQ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30" type="#_x0000_t75" style="position:absolute;left:95;top:19;width:12;height:3"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743F3F">
        <w:rPr>
          <w:rFonts w:ascii="Times New Roman" w:hAnsi="Times New Roman" w:cs="Times New Roman" w:hint="eastAsia"/>
          <w:b/>
          <w:bCs/>
        </w:rPr>
        <w:t>Opinion</w:t>
      </w:r>
    </w:p>
    <w:p w:rsidR="00524169" w:rsidRDefault="00743F3F" w:rsidP="00995851">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524169" w:rsidRDefault="00743F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524169" w:rsidRDefault="00743F3F" w:rsidP="00995851">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524169" w:rsidRDefault="00743F3F" w:rsidP="00995851">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524169" w:rsidRDefault="00743F3F">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524169" w:rsidRDefault="00743F3F">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524169" w:rsidRDefault="00743F3F" w:rsidP="00995851">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524169" w:rsidRDefault="00743F3F" w:rsidP="00995851">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524169" w:rsidRDefault="00743F3F">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524169" w:rsidRDefault="00743F3F" w:rsidP="00995851">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524169" w:rsidRDefault="00743F3F">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524169" w:rsidRDefault="00743F3F" w:rsidP="00995851">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524169" w:rsidRDefault="00743F3F">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524169" w:rsidRDefault="00743F3F" w:rsidP="00995851">
      <w:pPr>
        <w:adjustRightInd w:val="0"/>
        <w:snapToGrid w:val="0"/>
        <w:spacing w:beforeLines="50" w:before="156" w:line="260" w:lineRule="atLeast"/>
        <w:rPr>
          <w:rFonts w:ascii="Times New Roman" w:eastAsia="宋体" w:hAnsi="Times New Roman" w:cs="Times New Roman"/>
          <w:iCs/>
          <w:sz w:val="20"/>
          <w:szCs w:val="20"/>
        </w:rPr>
      </w:pPr>
      <w:r>
        <w:rPr>
          <w:rFonts w:ascii="Times New Roman" w:eastAsia="宋体" w:hAnsi="Times New Roman" w:cs="Times New Roman" w:hint="eastAsia"/>
          <w:iCs/>
          <w:sz w:val="20"/>
          <w:szCs w:val="20"/>
        </w:rPr>
        <w:t>Abstract is a brief summary of an article, which helps the readers quickly ascertain the paper</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s main content. In this part, authors may mention writing purpose, the research progress of specific topic(s) and authors</w:t>
      </w:r>
      <w:r>
        <w:rPr>
          <w:rFonts w:ascii="Times New Roman" w:eastAsia="宋体" w:hAnsi="Times New Roman" w:cs="Times New Roman"/>
          <w:iCs/>
          <w:sz w:val="20"/>
          <w:szCs w:val="20"/>
        </w:rPr>
        <w:t>’</w:t>
      </w:r>
      <w:r>
        <w:rPr>
          <w:rFonts w:ascii="Times New Roman" w:eastAsia="宋体" w:hAnsi="Times New Roman" w:cs="Times New Roman" w:hint="eastAsia"/>
          <w:iCs/>
          <w:sz w:val="20"/>
          <w:szCs w:val="20"/>
        </w:rPr>
        <w:t xml:space="preserve"> opinions, </w:t>
      </w:r>
      <w:r>
        <w:rPr>
          <w:rFonts w:ascii="Times New Roman" w:eastAsia="宋体" w:hAnsi="Times New Roman" w:cs="Times New Roman" w:hint="eastAsia"/>
          <w:i/>
          <w:sz w:val="20"/>
          <w:szCs w:val="20"/>
        </w:rPr>
        <w:t>etc</w:t>
      </w:r>
      <w:r>
        <w:rPr>
          <w:rFonts w:ascii="Times New Roman" w:eastAsia="宋体" w:hAnsi="Times New Roman" w:cs="Times New Roman" w:hint="eastAsia"/>
          <w:iCs/>
          <w:sz w:val="20"/>
          <w:szCs w:val="20"/>
        </w:rPr>
        <w:t xml:space="preserve">. </w:t>
      </w:r>
    </w:p>
    <w:p w:rsidR="00524169" w:rsidRDefault="00743F3F" w:rsidP="00995851">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524169" w:rsidRDefault="00743F3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524169" w:rsidRDefault="00743F3F" w:rsidP="0099585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524169" w:rsidRDefault="00743F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ascii="Times New Roman" w:hAnsi="Times New Roman" w:cs="Times New Roman" w:hint="eastAsia"/>
          <w:sz w:val="20"/>
          <w:szCs w:val="20"/>
        </w:rPr>
        <w:t xml:space="preserve">writing </w:t>
      </w:r>
      <w:r>
        <w:rPr>
          <w:rFonts w:ascii="Times New Roman" w:hAnsi="Times New Roman" w:cs="Times New Roman"/>
          <w:sz w:val="20"/>
          <w:szCs w:val="20"/>
        </w:rPr>
        <w:t>purpose</w:t>
      </w:r>
      <w:r>
        <w:rPr>
          <w:rFonts w:ascii="Times New Roman" w:hAnsi="Times New Roman" w:cs="Times New Roman" w:hint="eastAsia"/>
          <w:sz w:val="20"/>
          <w:szCs w:val="20"/>
        </w:rPr>
        <w:t>/background</w:t>
      </w:r>
      <w:r>
        <w:rPr>
          <w:rFonts w:ascii="Times New Roman" w:hAnsi="Times New Roman" w:cs="Times New Roman"/>
          <w:sz w:val="20"/>
          <w:szCs w:val="20"/>
        </w:rPr>
        <w:t xml:space="preserve"> of the </w:t>
      </w:r>
      <w:r>
        <w:rPr>
          <w:rFonts w:ascii="Times New Roman" w:hAnsi="Times New Roman" w:cs="Times New Roman" w:hint="eastAsia"/>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ascii="Times New Roman" w:hAnsi="Times New Roman" w:cs="Times New Roman" w:hint="eastAsia"/>
          <w:sz w:val="20"/>
          <w:szCs w:val="20"/>
        </w:rPr>
        <w:t>authors</w:t>
      </w:r>
      <w:r>
        <w:rPr>
          <w:rFonts w:ascii="Times New Roman" w:hAnsi="Times New Roman" w:cs="Times New Roman"/>
          <w:sz w:val="20"/>
          <w:szCs w:val="20"/>
        </w:rPr>
        <w:t>’</w:t>
      </w:r>
      <w:r>
        <w:rPr>
          <w:rFonts w:ascii="Times New Roman" w:hAnsi="Times New Roman" w:cs="Times New Roman" w:hint="eastAsia"/>
          <w:sz w:val="20"/>
          <w:szCs w:val="20"/>
        </w:rPr>
        <w:t xml:space="preserve"> opinions on the specific topic(s)</w:t>
      </w:r>
      <w:r>
        <w:rPr>
          <w:rFonts w:ascii="Times New Roman" w:hAnsi="Times New Roman" w:cs="Times New Roman"/>
          <w:sz w:val="20"/>
          <w:szCs w:val="20"/>
        </w:rPr>
        <w:t xml:space="preserve">. It is generally followed by the body and </w:t>
      </w:r>
      <w:r>
        <w:rPr>
          <w:rFonts w:ascii="Times New Roman" w:hAnsi="Times New Roman" w:cs="Times New Roman" w:hint="eastAsia"/>
          <w:sz w:val="20"/>
          <w:szCs w:val="20"/>
        </w:rPr>
        <w:t>conclusions</w:t>
      </w:r>
      <w:r>
        <w:rPr>
          <w:rFonts w:ascii="Times New Roman" w:hAnsi="Times New Roman" w:cs="Times New Roman"/>
          <w:sz w:val="20"/>
          <w:szCs w:val="20"/>
        </w:rPr>
        <w:t>.</w:t>
      </w:r>
    </w:p>
    <w:p w:rsidR="00524169" w:rsidRDefault="00743F3F" w:rsidP="00995851">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524169" w:rsidRDefault="00743F3F">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524169" w:rsidRDefault="00743F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opinion in detail. It may contains authors</w:t>
      </w:r>
      <w:r>
        <w:rPr>
          <w:rFonts w:ascii="Times New Roman" w:hAnsi="Times New Roman" w:cs="Times New Roman"/>
          <w:sz w:val="20"/>
          <w:szCs w:val="20"/>
        </w:rPr>
        <w:t>’</w:t>
      </w:r>
      <w:r>
        <w:rPr>
          <w:rFonts w:ascii="Times New Roman" w:hAnsi="Times New Roman" w:cs="Times New Roman" w:hint="eastAsia"/>
          <w:sz w:val="20"/>
          <w:szCs w:val="20"/>
        </w:rPr>
        <w:t xml:space="preserve">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w:t>
      </w:r>
      <w:r>
        <w:rPr>
          <w:rFonts w:ascii="Times New Roman" w:hAnsi="Times New Roman" w:cs="Times New Roman" w:hint="eastAsia"/>
          <w:sz w:val="20"/>
          <w:szCs w:val="20"/>
        </w:rPr>
        <w:lastRenderedPageBreak/>
        <w:t>Evidences that support the opinions should be given in this part. 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to separate different cases or situations.</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524169" w:rsidRDefault="00743F3F">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524169" w:rsidRDefault="00743F3F" w:rsidP="00995851">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524169" w:rsidRDefault="00743F3F">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524169" w:rsidRDefault="00743F3F" w:rsidP="0099585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524169" w:rsidRDefault="00743F3F" w:rsidP="00995851">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3" w:history="1">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524169" w:rsidRDefault="00743F3F" w:rsidP="00995851">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524169" w:rsidRDefault="00743F3F" w:rsidP="00995851">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524169" w:rsidRDefault="00743F3F" w:rsidP="00995851">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524169" w:rsidRDefault="00743F3F" w:rsidP="00995851">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524169" w:rsidTr="00524169">
        <w:trPr>
          <w:cnfStyle w:val="100000000000" w:firstRow="1" w:lastRow="0" w:firstColumn="0" w:lastColumn="0" w:oddVBand="0" w:evenVBand="0" w:oddHBand="0" w:evenHBand="0" w:firstRowFirstColumn="0" w:firstRowLastColumn="0" w:lastRowFirstColumn="0" w:lastRowLastColumn="0"/>
          <w:trHeight w:val="399"/>
        </w:trPr>
        <w:tc>
          <w:tcPr>
            <w:tcW w:w="1533" w:type="dxa"/>
          </w:tcPr>
          <w:p w:rsidR="00524169" w:rsidRDefault="00743F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17" w:type="dxa"/>
          </w:tcPr>
          <w:p w:rsidR="00524169" w:rsidRDefault="00743F3F">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2" w:type="dxa"/>
          </w:tcPr>
          <w:p w:rsidR="00524169" w:rsidRDefault="00743F3F">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0" w:type="dxa"/>
          </w:tcPr>
          <w:p w:rsidR="00524169" w:rsidRDefault="00743F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4" w:type="dxa"/>
          </w:tcPr>
          <w:p w:rsidR="00524169" w:rsidRDefault="00743F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18" w:type="dxa"/>
          </w:tcPr>
          <w:p w:rsidR="00524169" w:rsidRDefault="00743F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1" w:type="dxa"/>
          </w:tcPr>
          <w:p w:rsidR="00524169" w:rsidRDefault="00743F3F">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524169" w:rsidTr="00524169">
        <w:trPr>
          <w:trHeight w:val="394"/>
        </w:trPr>
        <w:tc>
          <w:tcPr>
            <w:tcW w:w="1533" w:type="dxa"/>
          </w:tcPr>
          <w:p w:rsidR="00524169" w:rsidRDefault="00743F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17"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2" w:type="dxa"/>
          </w:tcPr>
          <w:p w:rsidR="00524169" w:rsidRDefault="00743F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0"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4"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18"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1"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524169" w:rsidTr="00524169">
        <w:trPr>
          <w:trHeight w:val="399"/>
        </w:trPr>
        <w:tc>
          <w:tcPr>
            <w:tcW w:w="1533" w:type="dxa"/>
          </w:tcPr>
          <w:p w:rsidR="00524169" w:rsidRDefault="00743F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17" w:type="dxa"/>
          </w:tcPr>
          <w:p w:rsidR="00524169" w:rsidRDefault="00743F3F">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2"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0"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4"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18"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1"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524169" w:rsidTr="00524169">
        <w:trPr>
          <w:trHeight w:val="399"/>
        </w:trPr>
        <w:tc>
          <w:tcPr>
            <w:tcW w:w="1533"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17" w:type="dxa"/>
          </w:tcPr>
          <w:p w:rsidR="00524169" w:rsidRDefault="00743F3F">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2" w:type="dxa"/>
          </w:tcPr>
          <w:p w:rsidR="00524169" w:rsidRDefault="00743F3F">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0"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4"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18"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1" w:type="dxa"/>
          </w:tcPr>
          <w:p w:rsidR="00524169" w:rsidRDefault="00743F3F">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524169" w:rsidRDefault="00743F3F">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524169" w:rsidRDefault="00743F3F" w:rsidP="0099585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524169" w:rsidRDefault="00743F3F" w:rsidP="00995851">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524169" w:rsidRDefault="00743F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524169" w:rsidRDefault="00743F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524169" w:rsidRDefault="00743F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524169" w:rsidRDefault="00743F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524169" w:rsidRDefault="00743F3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524169" w:rsidRDefault="00743F3F" w:rsidP="00995851">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24169">
        <w:trPr>
          <w:jc w:val="center"/>
        </w:trPr>
        <w:tc>
          <w:tcPr>
            <w:tcW w:w="8409" w:type="dxa"/>
          </w:tcPr>
          <w:p w:rsidR="00524169" w:rsidRDefault="00524169">
            <w:pPr>
              <w:pStyle w:val="MDPI39equation"/>
              <w:rPr>
                <w:rFonts w:ascii="Times New Roman" w:eastAsia="宋体" w:hAnsi="Times New Roman"/>
                <w:lang w:eastAsia="zh-CN"/>
              </w:rPr>
            </w:pPr>
            <w:r w:rsidRPr="00524169">
              <w:rPr>
                <w:rFonts w:ascii="Times New Roman" w:eastAsia="宋体" w:hAnsi="Times New Roman"/>
                <w:position w:val="-18"/>
                <w:lang w:eastAsia="zh-CN"/>
              </w:rPr>
              <w:object w:dxaOrig="1540" w:dyaOrig="480">
                <v:shape id="_x0000_i1025" type="#_x0000_t75" style="width:77.25pt;height:24pt" o:ole="">
                  <v:imagedata r:id="rId14" o:title=""/>
                </v:shape>
                <o:OLEObject Type="Embed" ProgID="Equation.3" ShapeID="_x0000_i1025" DrawAspect="Content" ObjectID="_1604841762" r:id="rId15"/>
              </w:object>
            </w:r>
          </w:p>
        </w:tc>
        <w:tc>
          <w:tcPr>
            <w:tcW w:w="435" w:type="dxa"/>
            <w:vAlign w:val="center"/>
          </w:tcPr>
          <w:p w:rsidR="00524169" w:rsidRDefault="00743F3F">
            <w:pPr>
              <w:pStyle w:val="MDPI3aequationnumber"/>
              <w:spacing w:line="260" w:lineRule="atLeast"/>
              <w:jc w:val="center"/>
              <w:rPr>
                <w:rFonts w:ascii="Times New Roman" w:hAnsi="Times New Roman"/>
              </w:rPr>
            </w:pPr>
            <w:r>
              <w:rPr>
                <w:rFonts w:ascii="Times New Roman" w:hAnsi="Times New Roman"/>
              </w:rPr>
              <w:t>(1)</w:t>
            </w:r>
          </w:p>
        </w:tc>
      </w:tr>
    </w:tbl>
    <w:p w:rsidR="00524169" w:rsidRDefault="00743F3F" w:rsidP="00995851">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524169" w:rsidRDefault="00743F3F" w:rsidP="00995851">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24169">
        <w:tc>
          <w:tcPr>
            <w:tcW w:w="4422" w:type="dxa"/>
          </w:tcPr>
          <w:p w:rsidR="00524169" w:rsidRDefault="00743F3F">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cstate="print"/>
                          <a:stretch>
                            <a:fillRect/>
                          </a:stretch>
                        </pic:blipFill>
                        <pic:spPr>
                          <a:xfrm>
                            <a:off x="0" y="0"/>
                            <a:ext cx="2591435" cy="1418590"/>
                          </a:xfrm>
                          <a:prstGeom prst="rect">
                            <a:avLst/>
                          </a:prstGeom>
                          <a:noFill/>
                          <a:ln w="9525">
                            <a:noFill/>
                          </a:ln>
                        </pic:spPr>
                      </pic:pic>
                    </a:graphicData>
                  </a:graphic>
                </wp:inline>
              </w:drawing>
            </w:r>
          </w:p>
          <w:p w:rsidR="00524169" w:rsidRDefault="00743F3F" w:rsidP="0099585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524169" w:rsidRDefault="00743F3F">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7" cstate="print"/>
                          <a:stretch>
                            <a:fillRect/>
                          </a:stretch>
                        </pic:blipFill>
                        <pic:spPr>
                          <a:xfrm>
                            <a:off x="0" y="0"/>
                            <a:ext cx="2548890" cy="1443355"/>
                          </a:xfrm>
                          <a:prstGeom prst="rect">
                            <a:avLst/>
                          </a:prstGeom>
                        </pic:spPr>
                      </pic:pic>
                    </a:graphicData>
                  </a:graphic>
                </wp:inline>
              </w:drawing>
            </w:r>
          </w:p>
          <w:p w:rsidR="00524169" w:rsidRDefault="00743F3F" w:rsidP="00995851">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524169">
        <w:tc>
          <w:tcPr>
            <w:tcW w:w="8844" w:type="dxa"/>
            <w:gridSpan w:val="2"/>
          </w:tcPr>
          <w:p w:rsidR="00524169" w:rsidRDefault="00743F3F">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4169" w:rsidRDefault="00743F3F">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524169" w:rsidRDefault="00743F3F" w:rsidP="00995851">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524169" w:rsidRDefault="00743F3F" w:rsidP="00995851">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or partial figures and images from the internet, must be obtained. It is authors’ responsibility to acquire the </w:t>
      </w:r>
      <w:r>
        <w:rPr>
          <w:rFonts w:ascii="Times New Roman" w:hAnsi="Times New Roman" w:cs="Times New Roman"/>
          <w:b/>
          <w:bCs/>
          <w:i/>
          <w:iCs/>
          <w:color w:val="808080" w:themeColor="background1" w:themeShade="80"/>
          <w:sz w:val="18"/>
          <w:szCs w:val="18"/>
        </w:rPr>
        <w:lastRenderedPageBreak/>
        <w:t>licenses, to follow any citation instruction requested by third-party rights holders, and cover any supplementary charges.</w:t>
      </w:r>
    </w:p>
    <w:p w:rsidR="00524169" w:rsidRDefault="00743F3F" w:rsidP="0099585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rsidR="00524169" w:rsidRDefault="00743F3F">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summarize the</w:t>
      </w:r>
      <w:r>
        <w:rPr>
          <w:rFonts w:ascii="Times New Roman" w:hAnsi="Times New Roman" w:cs="Times New Roman"/>
          <w:sz w:val="20"/>
          <w:szCs w:val="20"/>
        </w:rPr>
        <w:t xml:space="preserve"> </w:t>
      </w:r>
      <w:r>
        <w:rPr>
          <w:rFonts w:ascii="Times New Roman" w:hAnsi="Times New Roman" w:cs="Times New Roman" w:hint="eastAsia"/>
          <w:sz w:val="20"/>
          <w:szCs w:val="20"/>
        </w:rPr>
        <w:t>main opinions of the manuscript</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2" w:name="OLE_LINK2"/>
      <w:r>
        <w:rPr>
          <w:rFonts w:ascii="Times New Roman" w:hAnsi="Times New Roman" w:cs="Times New Roman" w:hint="eastAsia"/>
          <w:sz w:val="20"/>
          <w:szCs w:val="20"/>
        </w:rPr>
        <w:t>An attractive and interesting conclusion is always welcome.</w:t>
      </w:r>
      <w:bookmarkEnd w:id="2"/>
    </w:p>
    <w:p w:rsidR="00524169" w:rsidRDefault="00743F3F" w:rsidP="00995851">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3"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3"/>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rsidR="00524169" w:rsidRDefault="00743F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524169" w:rsidRDefault="00743F3F" w:rsidP="00995851">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524169" w:rsidRDefault="00743F3F">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524169" w:rsidRDefault="00743F3F">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524169" w:rsidRDefault="00743F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524169" w:rsidRDefault="00743F3F" w:rsidP="00995851">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524169" w:rsidRDefault="00743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524169" w:rsidRDefault="00743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524169" w:rsidRDefault="00743F3F">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524169" w:rsidRDefault="00743F3F" w:rsidP="00995851">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524169" w:rsidRDefault="00743F3F">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782B70">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524169" w:rsidRDefault="00743F3F">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524169" w:rsidRDefault="00743F3F" w:rsidP="00995851">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524169" w:rsidRDefault="00743F3F">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524169" w:rsidRDefault="00743F3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4" w:name="OLE_LINK11"/>
      <w:bookmarkStart w:id="5" w:name="OLE_LINK10"/>
      <w:proofErr w:type="gramStart"/>
      <w:r>
        <w:rPr>
          <w:rFonts w:ascii="Times New Roman" w:hAnsi="Times New Roman" w:cs="Times New Roman"/>
          <w:sz w:val="20"/>
          <w:szCs w:val="20"/>
        </w:rPr>
        <w:t>”</w:t>
      </w:r>
      <w:bookmarkEnd w:id="4"/>
      <w:bookmarkEnd w:id="5"/>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hyperlink r:id="rId20"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524169" w:rsidRDefault="00743F3F" w:rsidP="00995851">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524169" w:rsidRDefault="00743F3F" w:rsidP="00995851">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524169" w:rsidRDefault="00743F3F">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p w:rsidR="009628A0" w:rsidRDefault="009628A0" w:rsidP="009628A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9628A0" w:rsidRDefault="009628A0" w:rsidP="009628A0">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9628A0" w:rsidRDefault="009628A0" w:rsidP="009628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9628A0" w:rsidRDefault="009628A0" w:rsidP="009628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9628A0" w:rsidRDefault="009628A0" w:rsidP="009628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9628A0" w:rsidRDefault="009628A0" w:rsidP="009628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9628A0" w:rsidRDefault="009628A0" w:rsidP="009628A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9628A0" w:rsidRPr="00F83BFB" w:rsidRDefault="009628A0" w:rsidP="009628A0">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9628A0" w:rsidRPr="00F83BFB"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9628A0" w:rsidRDefault="009628A0" w:rsidP="009628A0">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Chapter in a book</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2"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9628A0" w:rsidRDefault="009628A0" w:rsidP="009628A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9628A0" w:rsidRDefault="009628A0" w:rsidP="009628A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33261A">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33261A">
        <w:rPr>
          <w:rFonts w:ascii="Times New Roman" w:eastAsia="宋体" w:hAnsi="Times New Roman" w:cs="Times New Roman" w:hint="eastAsia"/>
          <w:color w:val="000000"/>
          <w:kern w:val="0"/>
          <w:sz w:val="20"/>
          <w:szCs w:val="20"/>
        </w:rPr>
        <w:t xml:space="preserve"> </w:t>
      </w:r>
      <w:bookmarkStart w:id="8" w:name="_GoBack"/>
      <w:bookmarkEnd w:id="8"/>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9628A0" w:rsidRPr="0025148B" w:rsidRDefault="009628A0" w:rsidP="009628A0">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p w:rsidR="00524169" w:rsidRDefault="00524169" w:rsidP="009628A0">
      <w:pPr>
        <w:adjustRightInd w:val="0"/>
        <w:snapToGrid w:val="0"/>
        <w:spacing w:beforeLines="100" w:before="312" w:afterLines="50" w:after="156" w:line="260" w:lineRule="atLeast"/>
      </w:pPr>
    </w:p>
    <w:sectPr w:rsidR="00524169" w:rsidSect="00524169">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6B" w:rsidRDefault="00454B6B" w:rsidP="00524169">
      <w:r>
        <w:separator/>
      </w:r>
    </w:p>
  </w:endnote>
  <w:endnote w:type="continuationSeparator" w:id="0">
    <w:p w:rsidR="00454B6B" w:rsidRDefault="00454B6B" w:rsidP="005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169" w:rsidRDefault="0052416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169" w:rsidRDefault="00743F3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524169" w:rsidRDefault="00743F3F">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524169" w:rsidRDefault="00743F3F">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524169" w:rsidRDefault="00524169">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6B" w:rsidRDefault="00454B6B" w:rsidP="00524169">
      <w:r>
        <w:separator/>
      </w:r>
    </w:p>
  </w:footnote>
  <w:footnote w:type="continuationSeparator" w:id="0">
    <w:p w:rsidR="00454B6B" w:rsidRDefault="00454B6B" w:rsidP="0052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169" w:rsidRDefault="00743F3F">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169" w:rsidRDefault="00743F3F">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169" w:rsidRDefault="00454B6B">
    <w:pPr>
      <w:pStyle w:val="a4"/>
    </w:pPr>
    <w:bookmarkStart w:id="9"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vhz+vXAAAACgEA&#10;AA8AAAAAAAAAAQAgAAAAIgAAAGRycy9kb3ducmV2LnhtbFBLAQIUABQAAAAIAIdO4kAX6bVzqQEA&#10;ACADAAAOAAAAAAAAAAEAIAAAACYBAABkcnMvZTJvRG9jLnhtbFBLBQYAAAAABgAGAFkBAABBBQAA&#10;AAA=&#10;" filled="f" stroked="f">
          <v:textbox>
            <w:txbxContent>
              <w:p w:rsidR="00524169" w:rsidRDefault="00743F3F">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743F3F">
      <w:rPr>
        <w:rFonts w:ascii="Times New Roman" w:hAnsi="Times New Roman" w:cs="Times New Roman" w:hint="eastAsia"/>
        <w:sz w:val="16"/>
        <w:szCs w:val="16"/>
      </w:rPr>
      <w:t>Surname</w:t>
    </w:r>
    <w:r w:rsidR="00743F3F">
      <w:rPr>
        <w:rFonts w:ascii="Times New Roman" w:hAnsi="Times New Roman" w:cs="Times New Roman"/>
        <w:sz w:val="16"/>
        <w:szCs w:val="16"/>
      </w:rPr>
      <w:t xml:space="preserve"> </w:t>
    </w:r>
    <w:r w:rsidR="00743F3F">
      <w:rPr>
        <w:rFonts w:ascii="Times New Roman" w:hAnsi="Times New Roman" w:cs="Times New Roman" w:hint="eastAsia"/>
        <w:i/>
        <w:iCs/>
        <w:sz w:val="16"/>
        <w:szCs w:val="16"/>
      </w:rPr>
      <w:t>et al</w:t>
    </w:r>
    <w:r w:rsidR="00743F3F">
      <w:rPr>
        <w:rFonts w:ascii="Times New Roman" w:hAnsi="Times New Roman" w:cs="Times New Roman"/>
        <w:i/>
        <w:iCs/>
        <w:sz w:val="16"/>
        <w:szCs w:val="16"/>
      </w:rPr>
      <w:t>.</w:t>
    </w:r>
    <w:r w:rsidR="00743F3F">
      <w:rPr>
        <w:rFonts w:ascii="Times New Roman" w:hAnsi="Times New Roman" w:cs="Times New Roman"/>
        <w:sz w:val="16"/>
        <w:szCs w:val="16"/>
      </w:rPr>
      <w:t xml:space="preserve"> </w:t>
    </w:r>
    <w:proofErr w:type="spellStart"/>
    <w:r w:rsidR="00743F3F">
      <w:rPr>
        <w:rFonts w:ascii="Times New Roman" w:hAnsi="Times New Roman" w:cs="Times New Roman" w:hint="eastAsia"/>
        <w:i/>
        <w:iCs/>
        <w:sz w:val="16"/>
        <w:szCs w:val="16"/>
      </w:rPr>
      <w:t>Stomatological</w:t>
    </w:r>
    <w:proofErr w:type="spellEnd"/>
    <w:r w:rsidR="00743F3F">
      <w:rPr>
        <w:rFonts w:ascii="Times New Roman" w:hAnsi="Times New Roman" w:cs="Times New Roman" w:hint="eastAsia"/>
        <w:i/>
        <w:iCs/>
        <w:sz w:val="16"/>
        <w:szCs w:val="16"/>
      </w:rPr>
      <w:t xml:space="preserve"> Dis </w:t>
    </w:r>
    <w:proofErr w:type="spellStart"/>
    <w:r w:rsidR="00743F3F">
      <w:rPr>
        <w:rFonts w:ascii="Times New Roman" w:hAnsi="Times New Roman" w:cs="Times New Roman" w:hint="eastAsia"/>
        <w:i/>
        <w:iCs/>
        <w:sz w:val="16"/>
        <w:szCs w:val="16"/>
      </w:rPr>
      <w:t>Sci</w:t>
    </w:r>
    <w:proofErr w:type="spellEnd"/>
    <w:r w:rsidR="00743F3F">
      <w:rPr>
        <w:rFonts w:ascii="Times New Roman" w:hAnsi="Times New Roman" w:cs="Times New Roman"/>
        <w:sz w:val="16"/>
        <w:szCs w:val="16"/>
      </w:rPr>
      <w:t xml:space="preserve"> </w:t>
    </w:r>
    <w:proofErr w:type="spellStart"/>
    <w:r w:rsidR="00743F3F">
      <w:rPr>
        <w:rFonts w:ascii="Times New Roman" w:hAnsi="Times New Roman" w:cs="Times New Roman"/>
        <w:sz w:val="16"/>
        <w:szCs w:val="16"/>
      </w:rPr>
      <w:t>Year</w:t>
    </w:r>
    <w:proofErr w:type="gramStart"/>
    <w:r w:rsidR="00743F3F">
      <w:rPr>
        <w:rFonts w:ascii="Times New Roman" w:hAnsi="Times New Roman" w:cs="Times New Roman"/>
        <w:sz w:val="16"/>
        <w:szCs w:val="16"/>
      </w:rPr>
      <w:t>;Volume:</w:t>
    </w:r>
    <w:r w:rsidR="00743F3F">
      <w:rPr>
        <w:rFonts w:ascii="Times New Roman" w:hAnsi="Times New Roman" w:cs="Times New Roman" w:hint="eastAsia"/>
        <w:sz w:val="16"/>
        <w:szCs w:val="16"/>
      </w:rPr>
      <w:t>Number</w:t>
    </w:r>
    <w:proofErr w:type="spellEnd"/>
    <w:proofErr w:type="gramEnd"/>
    <w:r w:rsidR="00743F3F">
      <w:rPr>
        <w:rFonts w:ascii="Times New Roman" w:hAnsi="Times New Roman" w:cs="Times New Roman"/>
        <w:sz w:val="16"/>
        <w:szCs w:val="16"/>
      </w:rPr>
      <w:br/>
    </w:r>
    <w:r w:rsidR="00743F3F">
      <w:rPr>
        <w:rFonts w:ascii="Times New Roman" w:hAnsi="Times New Roman" w:cs="Times New Roman"/>
        <w:b/>
        <w:bCs/>
        <w:sz w:val="16"/>
        <w:szCs w:val="16"/>
      </w:rPr>
      <w:t>DOI</w:t>
    </w:r>
    <w:r w:rsidR="00743F3F">
      <w:rPr>
        <w:rFonts w:ascii="Times New Roman" w:hAnsi="Times New Roman" w:cs="Times New Roman"/>
        <w:sz w:val="16"/>
        <w:szCs w:val="16"/>
      </w:rPr>
      <w:t xml:space="preserve">: </w:t>
    </w:r>
    <w:r w:rsidR="00743F3F">
      <w:rPr>
        <w:rFonts w:ascii="Times New Roman" w:hAnsi="Times New Roman" w:cs="Times New Roman" w:hint="eastAsia"/>
        <w:sz w:val="16"/>
        <w:szCs w:val="16"/>
      </w:rPr>
      <w:t>10.20517/2573-0002</w:t>
    </w:r>
    <w:r w:rsidR="00743F3F">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72A27"/>
    <w:rsid w:val="0019510B"/>
    <w:rsid w:val="00273491"/>
    <w:rsid w:val="00331E76"/>
    <w:rsid w:val="0033261A"/>
    <w:rsid w:val="003608FF"/>
    <w:rsid w:val="003B627D"/>
    <w:rsid w:val="00423880"/>
    <w:rsid w:val="00454B6B"/>
    <w:rsid w:val="00462277"/>
    <w:rsid w:val="00480E76"/>
    <w:rsid w:val="00497675"/>
    <w:rsid w:val="004F52CE"/>
    <w:rsid w:val="00524169"/>
    <w:rsid w:val="005570D9"/>
    <w:rsid w:val="00637595"/>
    <w:rsid w:val="006D1435"/>
    <w:rsid w:val="00743F3F"/>
    <w:rsid w:val="00754558"/>
    <w:rsid w:val="00782B70"/>
    <w:rsid w:val="007D1FD5"/>
    <w:rsid w:val="008075EB"/>
    <w:rsid w:val="00842C21"/>
    <w:rsid w:val="008A495C"/>
    <w:rsid w:val="00921419"/>
    <w:rsid w:val="009628A0"/>
    <w:rsid w:val="00995851"/>
    <w:rsid w:val="00A37A37"/>
    <w:rsid w:val="00B42AC5"/>
    <w:rsid w:val="00B74EF5"/>
    <w:rsid w:val="00BB3538"/>
    <w:rsid w:val="00C5076C"/>
    <w:rsid w:val="00C6365E"/>
    <w:rsid w:val="00CA2500"/>
    <w:rsid w:val="00D16246"/>
    <w:rsid w:val="00DF5C43"/>
    <w:rsid w:val="00E31605"/>
    <w:rsid w:val="00EA21CF"/>
    <w:rsid w:val="00EE33CA"/>
    <w:rsid w:val="00EE548B"/>
    <w:rsid w:val="00EE7B5F"/>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96730"/>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61EFE"/>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57A4C"/>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97BE8"/>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541B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17D6"/>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02125"/>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075876"/>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615EB"/>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6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24169"/>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524169"/>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524169"/>
    <w:rPr>
      <w:sz w:val="18"/>
      <w:szCs w:val="18"/>
    </w:rPr>
  </w:style>
  <w:style w:type="paragraph" w:styleId="a4">
    <w:name w:val="footer"/>
    <w:basedOn w:val="a"/>
    <w:qFormat/>
    <w:rsid w:val="00524169"/>
    <w:pPr>
      <w:tabs>
        <w:tab w:val="center" w:pos="4153"/>
        <w:tab w:val="right" w:pos="8306"/>
      </w:tabs>
      <w:snapToGrid w:val="0"/>
      <w:jc w:val="left"/>
    </w:pPr>
    <w:rPr>
      <w:sz w:val="18"/>
    </w:rPr>
  </w:style>
  <w:style w:type="paragraph" w:styleId="a5">
    <w:name w:val="header"/>
    <w:basedOn w:val="a"/>
    <w:qFormat/>
    <w:rsid w:val="0052416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524169"/>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524169"/>
    <w:rPr>
      <w:color w:val="954F72" w:themeColor="followedHyperlink"/>
      <w:u w:val="single"/>
    </w:rPr>
  </w:style>
  <w:style w:type="character" w:styleId="a8">
    <w:name w:val="line number"/>
    <w:basedOn w:val="a0"/>
    <w:qFormat/>
    <w:rsid w:val="00524169"/>
  </w:style>
  <w:style w:type="character" w:styleId="a9">
    <w:name w:val="Hyperlink"/>
    <w:basedOn w:val="a0"/>
    <w:qFormat/>
    <w:rsid w:val="00524169"/>
    <w:rPr>
      <w:color w:val="0000FF"/>
      <w:u w:val="single"/>
    </w:rPr>
  </w:style>
  <w:style w:type="table" w:styleId="aa">
    <w:name w:val="Table Grid"/>
    <w:basedOn w:val="a1"/>
    <w:qFormat/>
    <w:rsid w:val="00524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524169"/>
    <w:pPr>
      <w:numPr>
        <w:numId w:val="1"/>
      </w:numPr>
      <w:spacing w:before="0" w:line="260" w:lineRule="atLeast"/>
      <w:ind w:left="425" w:hanging="425"/>
    </w:pPr>
  </w:style>
  <w:style w:type="paragraph" w:customStyle="1" w:styleId="MDPI62Acknowledgments">
    <w:name w:val="MDPI_6.2_Acknowledgments"/>
    <w:qFormat/>
    <w:rsid w:val="00524169"/>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524169"/>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524169"/>
    <w:pPr>
      <w:tabs>
        <w:tab w:val="right" w:pos="8845"/>
      </w:tabs>
      <w:spacing w:line="160" w:lineRule="exact"/>
      <w:jc w:val="left"/>
    </w:pPr>
    <w:rPr>
      <w:sz w:val="16"/>
    </w:rPr>
  </w:style>
  <w:style w:type="paragraph" w:customStyle="1" w:styleId="MDPIfooter">
    <w:name w:val="MDPI_footer"/>
    <w:qFormat/>
    <w:rsid w:val="00524169"/>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524169"/>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524169"/>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524169"/>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524169"/>
    <w:pPr>
      <w:spacing w:before="120" w:after="120"/>
      <w:ind w:left="709" w:firstLine="0"/>
      <w:jc w:val="center"/>
    </w:pPr>
  </w:style>
  <w:style w:type="paragraph" w:customStyle="1" w:styleId="MDPI31text">
    <w:name w:val="MDPI_3.1_text"/>
    <w:qFormat/>
    <w:rsid w:val="00524169"/>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524169"/>
    <w:pPr>
      <w:spacing w:before="120" w:after="120" w:line="240" w:lineRule="auto"/>
      <w:ind w:firstLine="0"/>
      <w:jc w:val="right"/>
    </w:pPr>
  </w:style>
  <w:style w:type="character" w:customStyle="1" w:styleId="Char">
    <w:name w:val="批注框文本 Char"/>
    <w:basedOn w:val="a0"/>
    <w:link w:val="a3"/>
    <w:qFormat/>
    <w:rsid w:val="0052416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1FD1-4A22-AA62-0AEE4634EF1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1FD1-4A22-AA62-0AEE4634EF1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1FD1-4A22-AA62-0AEE4634EF14}"/>
            </c:ext>
          </c:extLst>
        </c:ser>
        <c:dLbls>
          <c:showLegendKey val="0"/>
          <c:showVal val="0"/>
          <c:showCatName val="0"/>
          <c:showSerName val="0"/>
          <c:showPercent val="0"/>
          <c:showBubbleSize val="0"/>
        </c:dLbls>
        <c:gapWidth val="219"/>
        <c:overlap val="-27"/>
        <c:axId val="207875584"/>
        <c:axId val="207302592"/>
      </c:barChart>
      <c:catAx>
        <c:axId val="20787558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302592"/>
        <c:crosses val="autoZero"/>
        <c:auto val="1"/>
        <c:lblAlgn val="ctr"/>
        <c:lblOffset val="100"/>
        <c:tickLblSkip val="1"/>
        <c:noMultiLvlLbl val="0"/>
      </c:catAx>
      <c:valAx>
        <c:axId val="2073025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7875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2061</Words>
  <Characters>11749</Characters>
  <Application>Microsoft Office Word</Application>
  <DocSecurity>0</DocSecurity>
  <Lines>97</Lines>
  <Paragraphs>27</Paragraphs>
  <ScaleCrop>false</ScaleCrop>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