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BE39D">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1312" behindDoc="1" locked="0" layoutInCell="1" allowOverlap="1">
                <wp:simplePos x="0" y="0"/>
                <wp:positionH relativeFrom="column">
                  <wp:posOffset>4498975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4" name="组合 13"/>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1" name="图片 3"/>
                          <pic:cNvPicPr>
                            <a:picLocks noChangeAspect="1"/>
                          </pic:cNvPicPr>
                        </pic:nvPicPr>
                        <pic:blipFill>
                          <a:blip r:embed="rId9"/>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3" name="图片 5"/>
                          <pic:cNvPicPr>
                            <a:picLocks noChangeAspect="1"/>
                          </pic:cNvPicPr>
                        </pic:nvPicPr>
                        <pic:blipFill>
                          <a:blip r:embed="rId10"/>
                          <a:stretch>
                            <a:fillRect/>
                          </a:stretch>
                        </pic:blipFill>
                        <pic:spPr>
                          <a:xfrm>
                            <a:off x="9748" y="2282"/>
                            <a:ext cx="1050" cy="360"/>
                          </a:xfrm>
                          <a:prstGeom prst="rect">
                            <a:avLst/>
                          </a:prstGeom>
                          <a:noFill/>
                          <a:ln>
                            <a:noFill/>
                          </a:ln>
                        </pic:spPr>
                      </pic:pic>
                    </wpg:wgp>
                  </a:graphicData>
                </a:graphic>
              </wp:anchor>
            </w:drawing>
          </mc:Choice>
          <mc:Fallback>
            <w:pict>
              <v:group id="组合 13" o:spid="_x0000_s1026" o:spt="203" style="position:absolute;left:0pt;margin-left:354.25pt;margin-top:6.15pt;height:34.5pt;width:63pt;mso-wrap-distance-left:9pt;mso-wrap-distance-right:9pt;z-index:-251655168;mso-width-relative:page;mso-height-relative:page;" coordorigin="9538,1952" coordsize="1260,690" wrapcoords="0 3757 0 4696 2571 20661 21086 20661 21086 6574 19543 3757 11829 3757 0 3757" o:gfxdata="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">
                <o:lock v:ext="edit" aspectratio="f"/>
                <v:shape id="图片 3" o:spid="_x0000_s1026" o:spt="75" type="#_x0000_t75" style="position:absolute;left:9538;top:1952;height:298;width:1188;" filled="f" o:preferrelative="t" stroked="f" coordsize="21600,21600"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14:paraId="354B7F2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116AAC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FD319E5">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CEE9B4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15A47E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858612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BF25CB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54D4B26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9F8B6CA">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02B980E6">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BFC569E">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"mailto:editorialoffice@mtodjournal.net" </w:instrText>
      </w:r>
      <w:r>
        <w:rPr>
          <w:rFonts w:ascii="Times New Roman" w:hAnsi="Times New Roman"/>
          <w:b/>
          <w:bCs/>
          <w:i/>
          <w:color w:val="808080" w:themeColor="background1" w:themeShade="80"/>
          <w:sz w:val="18"/>
          <w:szCs w:val="18"/>
          <w:u w:val="none"/>
        </w:rPr>
        <w:fldChar w:fldCharType="separate"/>
      </w:r>
      <w:r>
        <w:rPr>
          <w:rStyle w:val="15"/>
          <w:rFonts w:ascii="Times New Roman" w:hAnsi="Times New Roman"/>
          <w:b/>
          <w:bCs/>
          <w:i/>
          <w:sz w:val="18"/>
          <w:szCs w:val="18"/>
          <w:u w:val="none"/>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F84B6D4">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DAF00D0">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48EA917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A637E4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FFFBD5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067A310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B8EC49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2E89F7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7619B1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2B901B8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u w:val="none"/>
        </w:rPr>
        <w:fldChar w:fldCharType="begin"/>
      </w:r>
      <w:r>
        <w:rPr>
          <w:rFonts w:hint="eastAsia" w:ascii="Times New Roman" w:hAnsi="Times New Roman" w:cs="Times New Roman"/>
          <w:sz w:val="20"/>
          <w:szCs w:val="20"/>
          <w:u w:val="none"/>
        </w:rPr>
        <w:instrText xml:space="preserve"> HYPERLINK "http://www.oaepublish.com/files/tpl/mtod/Template_for_Supplementary_Material_mtod.docx" </w:instrText>
      </w:r>
      <w:r>
        <w:rPr>
          <w:rFonts w:hint="eastAsia" w:ascii="Times New Roman" w:hAnsi="Times New Roman" w:cs="Times New Roman"/>
          <w:sz w:val="20"/>
          <w:szCs w:val="20"/>
          <w:u w:val="none"/>
        </w:rPr>
        <w:fldChar w:fldCharType="separate"/>
      </w:r>
      <w:r>
        <w:rPr>
          <w:rStyle w:val="15"/>
          <w:rFonts w:hint="eastAsia" w:ascii="Times New Roman" w:hAnsi="Times New Roman" w:cs="Times New Roman"/>
          <w:sz w:val="20"/>
          <w:szCs w:val="20"/>
          <w:u w:val="none"/>
        </w:rPr>
        <w:t>Supplementary Material Template</w:t>
      </w:r>
      <w:r>
        <w:rPr>
          <w:rFonts w:hint="eastAsia" w:ascii="Times New Roman" w:hAnsi="Times New Roman" w:cs="Times New Roman"/>
          <w:sz w:val="20"/>
          <w:szCs w:val="20"/>
          <w:u w:val="none"/>
        </w:rPr>
        <w:fldChar w:fldCharType="end"/>
      </w:r>
      <w:r>
        <w:rPr>
          <w:rFonts w:hint="eastAsia" w:ascii="Times New Roman" w:hAnsi="Times New Roman" w:cs="Times New Roman"/>
          <w:sz w:val="20"/>
          <w:szCs w:val="20"/>
        </w:rPr>
        <w:t>.</w:t>
      </w:r>
    </w:p>
    <w:p w14:paraId="14CC823D">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2E6AA3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F107486">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D2A2D3E">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CF0957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7CAB08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D9D7B9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72B985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916EA3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E91269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59FBA3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013AFD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FB045B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5B1A1A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5FB220B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699FDE3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4F2261F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74A951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5B8E698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EFBEB4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87CA23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05B2B2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2FE49F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23B8EB2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60BB214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8D08C3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6AD0CA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4F0381D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1C722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DF7866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0588C9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4C3ABD52">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08AD19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5369C45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15A3A4D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8E9909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D7CD7A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CD3089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264D5D0">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1984B0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8E566B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C8BF2F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90597B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2BC022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BA948DE">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D8C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B59A1E0">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0A8F0EA">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4B93E2F">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7FBB4FB7">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36D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90DF4E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1D830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5FD331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5527C4F">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286371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4118D4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4C19D7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C13CE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5BFBB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E5C32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B3A19F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C4947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ADCF44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973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E0A877">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7E5A4471">
            <w:pPr>
              <w:pStyle w:val="27"/>
              <w:spacing w:line="260" w:lineRule="atLeast"/>
              <w:jc w:val="center"/>
              <w:rPr>
                <w:rFonts w:ascii="Times New Roman" w:hAnsi="Times New Roman"/>
              </w:rPr>
            </w:pPr>
            <w:r>
              <w:rPr>
                <w:rFonts w:ascii="Times New Roman" w:hAnsi="Times New Roman"/>
              </w:rPr>
              <w:t>(1)</w:t>
            </w:r>
          </w:p>
        </w:tc>
      </w:tr>
    </w:tbl>
    <w:p w14:paraId="1B7AAA4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C3FF8B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FE9CE5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8968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C0D029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u w:val="none"/>
        </w:rPr>
        <w:fldChar w:fldCharType="begin"/>
      </w:r>
      <w:r>
        <w:rPr>
          <w:u w:val="none"/>
        </w:rPr>
        <w:instrText xml:space="preserve"> HYPERLINK "http://www.icmje.org/recommendations/browse/roles-and-responsibilities/defining-the-role-of-authors-and-contributors.html" </w:instrText>
      </w:r>
      <w:r>
        <w:rPr>
          <w:u w:val="none"/>
        </w:rPr>
        <w:fldChar w:fldCharType="separate"/>
      </w:r>
      <w:r>
        <w:rPr>
          <w:rStyle w:val="15"/>
          <w:rFonts w:ascii="Times New Roman" w:hAnsi="Times New Roman" w:cs="Times New Roman" w:eastAsiaTheme="minorEastAsia"/>
          <w:b/>
          <w:bCs/>
          <w:kern w:val="2"/>
          <w:sz w:val="20"/>
          <w:szCs w:val="20"/>
          <w:u w:val="none"/>
        </w:rPr>
        <w:t>the criteria</w:t>
      </w:r>
      <w:r>
        <w:rPr>
          <w:rStyle w:val="15"/>
          <w:rFonts w:ascii="Times New Roman" w:hAnsi="Times New Roman" w:cs="Times New Roman" w:eastAsiaTheme="minorEastAsia"/>
          <w:b/>
          <w:bCs/>
          <w:kern w:val="2"/>
          <w:sz w:val="20"/>
          <w:szCs w:val="20"/>
          <w:u w:val="none"/>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6DB15A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C835B0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E6C229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4311AD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F5C0F3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2883C2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AC8050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DC1B5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9637F4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330085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23F195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139A4BE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F4B6CED">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D272CC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6F7ABEF">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4AFF45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6FDEA4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802C6B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92F178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u w:val="none"/>
        </w:rPr>
        <w:fldChar w:fldCharType="begin"/>
      </w:r>
      <w:r>
        <w:rPr>
          <w:u w:val="none"/>
        </w:rPr>
        <w:instrText xml:space="preserve"> HYPERLINK "https://oaepublish.com/pages/view/editorial_policies" </w:instrText>
      </w:r>
      <w:r>
        <w:rPr>
          <w:u w:val="none"/>
        </w:rPr>
        <w:fldChar w:fldCharType="separate"/>
      </w:r>
      <w:r>
        <w:rPr>
          <w:rStyle w:val="15"/>
          <w:rFonts w:ascii="Times New Roman" w:hAnsi="Times New Roman" w:cs="Times New Roman"/>
          <w:b/>
          <w:bCs/>
          <w:sz w:val="20"/>
          <w:szCs w:val="20"/>
          <w:u w:val="none"/>
        </w:rPr>
        <w:t>Editorial Policies</w:t>
      </w:r>
      <w:r>
        <w:rPr>
          <w:rStyle w:val="15"/>
          <w:rFonts w:ascii="Times New Roman" w:hAnsi="Times New Roman" w:cs="Times New Roman"/>
          <w:b/>
          <w:bCs/>
          <w:sz w:val="20"/>
          <w:szCs w:val="20"/>
          <w:u w:val="none"/>
        </w:rPr>
        <w:fldChar w:fldCharType="end"/>
      </w:r>
      <w:r>
        <w:rPr>
          <w:rFonts w:ascii="Times New Roman" w:hAnsi="Times New Roman" w:cs="Times New Roman"/>
          <w:sz w:val="20"/>
          <w:szCs w:val="20"/>
        </w:rPr>
        <w:t xml:space="preserve"> for a full explanation.</w:t>
      </w:r>
    </w:p>
    <w:p w14:paraId="622C439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10910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4F7671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56306BF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05C5D7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933BB9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6E97673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1AA4F55">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86CBB1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5AF7C7F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BC6926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2C6D0C3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2D6345E">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1AD88EA">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23D876D6">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8" w:name="_GoBack"/>
      <w:bookmarkEnd w:id="8"/>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5DB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533B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282B8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82E094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u w:val="none"/>
      </w:rPr>
      <w:fldChar w:fldCharType="begin"/>
    </w:r>
    <w:r>
      <w:rPr>
        <w:rFonts w:hint="eastAsia" w:ascii="Microsoft YaHei UI" w:hAnsi="Microsoft YaHei UI" w:eastAsia="Microsoft YaHei UI" w:cs="Microsoft YaHei UI"/>
        <w:b/>
        <w:bCs/>
        <w:sz w:val="16"/>
        <w:szCs w:val="16"/>
        <w:u w:val="none"/>
      </w:rPr>
      <w:instrText xml:space="preserve"> HYPERLINK "http://mtodjournal.net/" </w:instrText>
    </w:r>
    <w:r>
      <w:rPr>
        <w:rFonts w:hint="eastAsia" w:ascii="Microsoft YaHei UI" w:hAnsi="Microsoft YaHei UI" w:eastAsia="Microsoft YaHei UI" w:cs="Microsoft YaHei UI"/>
        <w:b/>
        <w:bCs/>
        <w:sz w:val="16"/>
        <w:szCs w:val="16"/>
        <w:u w:val="none"/>
      </w:rPr>
      <w:fldChar w:fldCharType="separate"/>
    </w:r>
    <w:r>
      <w:rPr>
        <w:rStyle w:val="15"/>
        <w:rFonts w:hint="eastAsia" w:ascii="Microsoft YaHei UI" w:hAnsi="Microsoft YaHei UI" w:eastAsia="Microsoft YaHei UI" w:cs="Microsoft YaHei UI"/>
        <w:b/>
        <w:bCs/>
        <w:sz w:val="16"/>
        <w:szCs w:val="16"/>
        <w:u w:val="none"/>
      </w:rPr>
      <w:t>www.mtodjournal.net</w:t>
    </w:r>
    <w:r>
      <w:rPr>
        <w:rFonts w:hint="eastAsia" w:ascii="Microsoft YaHei UI" w:hAnsi="Microsoft YaHei UI" w:eastAsia="Microsoft YaHei UI" w:cs="Microsoft YaHei UI"/>
        <w:b/>
        <w:bCs/>
        <w:sz w:val="16"/>
        <w:szCs w:val="16"/>
        <w:u w:val="none"/>
      </w:rPr>
      <w:fldChar w:fldCharType="end"/>
    </w:r>
  </w:p>
  <w:p w14:paraId="3FB6ED3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ADC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DA3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08FE">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2979420</wp:posOffset>
              </wp:positionH>
              <wp:positionV relativeFrom="paragraph">
                <wp:posOffset>-6350</wp:posOffset>
              </wp:positionV>
              <wp:extent cx="2464435" cy="48323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349885"/>
                      </a:xfrm>
                      <a:prstGeom prst="rect">
                        <a:avLst/>
                      </a:prstGeom>
                      <a:solidFill>
                        <a:srgbClr val="FFFFFF">
                          <a:alpha val="0"/>
                        </a:srgbClr>
                      </a:solidFill>
                      <a:ln>
                        <a:noFill/>
                      </a:ln>
                      <a:effectLst/>
                    </wps:spPr>
                    <wps:txbx>
                      <w:txbxContent>
                        <w:p w14:paraId="0504F669">
                          <w:pPr>
                            <w:wordWrap w:val="0"/>
                            <w:jc w:val="right"/>
                            <w:rPr>
                              <w:rFonts w:hint="eastAsia" w:ascii="Arial" w:hAnsi="Arial"/>
                              <w:b/>
                              <w:color w:val="003F9A"/>
                              <w:sz w:val="26"/>
                              <w:szCs w:val="26"/>
                            </w:rPr>
                          </w:pPr>
                          <w:r>
                            <w:rPr>
                              <w:rFonts w:hint="eastAsia" w:ascii="Arial" w:hAnsi="Arial"/>
                              <w:b/>
                              <w:color w:val="003F9A"/>
                              <w:sz w:val="26"/>
                              <w:szCs w:val="26"/>
                            </w:rPr>
                            <w:t>Metabolism and</w:t>
                          </w:r>
                        </w:p>
                        <w:p w14:paraId="453DD6C0">
                          <w:pPr>
                            <w:wordWrap w:val="0"/>
                            <w:jc w:val="right"/>
                          </w:pPr>
                          <w:r>
                            <w:rPr>
                              <w:rFonts w:hint="eastAsia" w:ascii="Arial" w:hAnsi="Arial"/>
                              <w:b/>
                              <w:color w:val="003F9A"/>
                              <w:sz w:val="26"/>
                              <w:szCs w:val="26"/>
                            </w:rPr>
                            <w:t xml:space="preserve"> Target Organ Damage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4.6pt;margin-top:-0.5pt;height:38.05pt;width:194.05pt;z-index:251663360;mso-width-relative:page;mso-height-relative:page;" fillcolor="#FFFFFF" filled="t" stroked="f" coordsize="21600,21600" o:gfxdata="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Dou5NkAAAAJAQAADwAAAAAAAAABACAAAAAiAAAA&#10;ZHJzL2Rvd25yZXYueG1sUEsBAhQAFAAAAAgAh07iQIBByiE/AgAAagQAAA4AAAAAAAAAAQAgAAAA&#10;KAEAAGRycy9lMm9Eb2MueG1sUEsFBgAAAAAGAAYAWQEAANkFAAAAAA==&#10;">
              <v:fill on="t" opacity="0f" focussize="0,0"/>
              <v:stroke on="f"/>
              <v:imagedata o:title=""/>
              <o:lock v:ext="edit" aspectratio="f"/>
              <v:textbox>
                <w:txbxContent>
                  <w:p w14:paraId="0504F669">
                    <w:pPr>
                      <w:wordWrap w:val="0"/>
                      <w:jc w:val="right"/>
                      <w:rPr>
                        <w:rFonts w:hint="eastAsia" w:ascii="Arial" w:hAnsi="Arial"/>
                        <w:b/>
                        <w:color w:val="003F9A"/>
                        <w:sz w:val="26"/>
                        <w:szCs w:val="26"/>
                      </w:rPr>
                    </w:pPr>
                    <w:r>
                      <w:rPr>
                        <w:rFonts w:hint="eastAsia" w:ascii="Arial" w:hAnsi="Arial"/>
                        <w:b/>
                        <w:color w:val="003F9A"/>
                        <w:sz w:val="26"/>
                        <w:szCs w:val="26"/>
                      </w:rPr>
                      <w:t>Metabolism and</w:t>
                    </w:r>
                  </w:p>
                  <w:p w14:paraId="453DD6C0">
                    <w:pPr>
                      <w:wordWrap w:val="0"/>
                      <w:jc w:val="right"/>
                    </w:pPr>
                    <w:r>
                      <w:rPr>
                        <w:rFonts w:hint="eastAsia" w:ascii="Arial" w:hAnsi="Arial"/>
                        <w:b/>
                        <w:color w:val="003F9A"/>
                        <w:sz w:val="26"/>
                        <w:szCs w:val="26"/>
                      </w:rPr>
                      <w:t xml:space="preserve"> 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sz w:val="16"/>
        <w:szCs w:val="16"/>
      </w:rPr>
      <w:t>Metab</w:t>
    </w:r>
    <w:r>
      <w:rPr>
        <w:rFonts w:hint="eastAsia" w:ascii="Times New Roman" w:hAnsi="Times New Roman" w:cs="Times New Roman"/>
        <w:i/>
        <w:sz w:val="16"/>
        <w:szCs w:val="16"/>
        <w:lang w:val="en-US" w:eastAsia="zh-CN"/>
      </w:rPr>
      <w:t xml:space="preserve"> </w:t>
    </w:r>
    <w:r>
      <w:rPr>
        <w:rFonts w:hint="eastAsia" w:ascii="Times New Roman" w:hAnsi="Times New Roman" w:cs="Times New Roman"/>
        <w:i/>
        <w:sz w:val="16"/>
        <w:szCs w:val="16"/>
      </w:rPr>
      <w:t>Target Organ Damage</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414F0"/>
    <w:rsid w:val="000D3F3B"/>
    <w:rsid w:val="000D5EBD"/>
    <w:rsid w:val="000E57CF"/>
    <w:rsid w:val="000F1C65"/>
    <w:rsid w:val="00172A27"/>
    <w:rsid w:val="0019510B"/>
    <w:rsid w:val="001E4195"/>
    <w:rsid w:val="001E6AF6"/>
    <w:rsid w:val="00236F0D"/>
    <w:rsid w:val="0024769C"/>
    <w:rsid w:val="00252F92"/>
    <w:rsid w:val="00273491"/>
    <w:rsid w:val="002835DD"/>
    <w:rsid w:val="002C306C"/>
    <w:rsid w:val="00331E76"/>
    <w:rsid w:val="003608FF"/>
    <w:rsid w:val="00375E62"/>
    <w:rsid w:val="00387211"/>
    <w:rsid w:val="00387631"/>
    <w:rsid w:val="003971B5"/>
    <w:rsid w:val="003B627D"/>
    <w:rsid w:val="003F528A"/>
    <w:rsid w:val="00423880"/>
    <w:rsid w:val="00455305"/>
    <w:rsid w:val="00497675"/>
    <w:rsid w:val="004D6715"/>
    <w:rsid w:val="004F52CE"/>
    <w:rsid w:val="00534119"/>
    <w:rsid w:val="005570D9"/>
    <w:rsid w:val="00561C6E"/>
    <w:rsid w:val="00573E58"/>
    <w:rsid w:val="00585FC0"/>
    <w:rsid w:val="005C448B"/>
    <w:rsid w:val="00637595"/>
    <w:rsid w:val="006B2386"/>
    <w:rsid w:val="007610F0"/>
    <w:rsid w:val="007D1FD5"/>
    <w:rsid w:val="00800172"/>
    <w:rsid w:val="008075EB"/>
    <w:rsid w:val="008152C1"/>
    <w:rsid w:val="00826D94"/>
    <w:rsid w:val="00842C21"/>
    <w:rsid w:val="0088194A"/>
    <w:rsid w:val="008A495C"/>
    <w:rsid w:val="008A5829"/>
    <w:rsid w:val="00921419"/>
    <w:rsid w:val="009517A0"/>
    <w:rsid w:val="00972671"/>
    <w:rsid w:val="00985042"/>
    <w:rsid w:val="009A7ED8"/>
    <w:rsid w:val="009E5A55"/>
    <w:rsid w:val="00A121EB"/>
    <w:rsid w:val="00A37A37"/>
    <w:rsid w:val="00B23564"/>
    <w:rsid w:val="00B27F01"/>
    <w:rsid w:val="00B42AC5"/>
    <w:rsid w:val="00B74EF5"/>
    <w:rsid w:val="00BB3538"/>
    <w:rsid w:val="00BC7C20"/>
    <w:rsid w:val="00BE4B46"/>
    <w:rsid w:val="00C5076C"/>
    <w:rsid w:val="00C6365E"/>
    <w:rsid w:val="00C76480"/>
    <w:rsid w:val="00C903D7"/>
    <w:rsid w:val="00CA2500"/>
    <w:rsid w:val="00D01346"/>
    <w:rsid w:val="00D01588"/>
    <w:rsid w:val="00D16246"/>
    <w:rsid w:val="00D91F86"/>
    <w:rsid w:val="00DC4DBC"/>
    <w:rsid w:val="00DF5C43"/>
    <w:rsid w:val="00DF7ABE"/>
    <w:rsid w:val="00E04EBC"/>
    <w:rsid w:val="00E31605"/>
    <w:rsid w:val="00E43BF4"/>
    <w:rsid w:val="00E501C8"/>
    <w:rsid w:val="00EA21CF"/>
    <w:rsid w:val="00EB7682"/>
    <w:rsid w:val="00EE548B"/>
    <w:rsid w:val="00F01748"/>
    <w:rsid w:val="00F208B9"/>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85083"/>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1204E"/>
    <w:rsid w:val="23735A16"/>
    <w:rsid w:val="23741B16"/>
    <w:rsid w:val="237446B7"/>
    <w:rsid w:val="23747372"/>
    <w:rsid w:val="238F23B6"/>
    <w:rsid w:val="23994841"/>
    <w:rsid w:val="23A02910"/>
    <w:rsid w:val="23AB62E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20103"/>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4E6EA0"/>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384C16"/>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C3023"/>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9E2605"/>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611CE"/>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BB197C"/>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C2C9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0255488"/>
        <c:axId val="188927936"/>
      </c:barChart>
      <c:catAx>
        <c:axId val="2402554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27936"/>
        <c:crosses val="autoZero"/>
        <c:auto val="1"/>
        <c:lblAlgn val="ctr"/>
        <c:lblOffset val="100"/>
        <c:tickLblSkip val="1"/>
        <c:noMultiLvlLbl val="0"/>
      </c:catAx>
      <c:valAx>
        <c:axId val="1889279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25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1697</Words>
  <Characters>9776</Characters>
  <Lines>85</Lines>
  <Paragraphs>24</Paragraphs>
  <TotalTime>0</TotalTime>
  <ScaleCrop>false</ScaleCrop>
  <LinksUpToDate>false</LinksUpToDate>
  <CharactersWithSpaces>11337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2018-06-05T08:41:00Z</dcterms:created>
  <dc:creator>A</dc:creator>
  <cp:lastModifiedBy>Jennifer Lee</cp:lastModifiedBy>
  <dcterms:modified xsi:type="dcterms:W3CDTF">2024-09-03T07:13:09Z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A19ECAE9F25340EE9E7F1F957DC7961B_12</vt:lpwstr>
  </property>
</Properties>
</file>