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eastAsia="宋体" w:cs="Times New Roman"/>
        </w:rPr>
      </w:pPr>
      <w:r>
        <w:rPr>
          <w:rFonts w:ascii="Calibri" w:hAnsi="Calibri" w:eastAsia="宋体" w:cs="Times New Roman"/>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0"/>
                    <wp:lineTo x="0" y="21600"/>
                    <wp:lineTo x="21600" y="21600"/>
                    <wp:lineTo x="21600" y="0"/>
                  </wp:wrapPolygon>
                </wp:wrapTight>
                <wp:docPr id="40" name="组合 4"/>
                <wp:cNvGraphicFramePr/>
                <a:graphic xmlns:a="http://schemas.openxmlformats.org/drawingml/2006/main">
                  <a:graphicData uri="http://schemas.microsoft.com/office/word/2010/wordprocessingGroup">
                    <wpg:wgp>
                      <wpg:cNvGrpSpPr/>
                      <wpg:grpSpPr>
                        <a:xfrm>
                          <a:off x="0" y="0"/>
                          <a:ext cx="800100" cy="438150"/>
                          <a:chOff x="0" y="0"/>
                          <a:chExt cx="1" cy="0"/>
                        </a:xfrm>
                      </wpg:grpSpPr>
                      <pic:pic xmlns:pic="http://schemas.openxmlformats.org/drawingml/2006/picture">
                        <pic:nvPicPr>
                          <pic:cNvPr id="44" name="图片 44"/>
                          <pic:cNvPicPr>
                            <a:picLocks noChangeAspect="1"/>
                          </pic:cNvPicPr>
                        </pic:nvPicPr>
                        <pic:blipFill>
                          <a:blip r:embed="rId9"/>
                          <a:srcRect l="84859" t="41454"/>
                          <a:stretch>
                            <a:fillRect/>
                          </a:stretch>
                        </pic:blipFill>
                        <pic:spPr>
                          <a:xfrm>
                            <a:off x="0" y="0"/>
                            <a:ext cx="1" cy="0"/>
                          </a:xfrm>
                          <a:prstGeom prst="rect">
                            <a:avLst/>
                          </a:prstGeom>
                          <a:noFill/>
                          <a:ln>
                            <a:noFill/>
                          </a:ln>
                        </pic:spPr>
                      </pic:pic>
                      <pic:pic xmlns:pic="http://schemas.openxmlformats.org/drawingml/2006/picture">
                        <pic:nvPicPr>
                          <pic:cNvPr id="48" name="图片 48"/>
                          <pic:cNvPicPr>
                            <a:picLocks noChangeAspect="1"/>
                          </pic:cNvPicPr>
                        </pic:nvPicPr>
                        <pic:blipFill>
                          <a:blip r:embed="rId10"/>
                          <a:stretch>
                            <a:fillRect/>
                          </a:stretch>
                        </pic:blipFill>
                        <pic:spPr>
                          <a:xfrm>
                            <a:off x="0" y="0"/>
                            <a:ext cx="1" cy="0"/>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size="1,0" wrapcoords="0 0 0 21600 21600 21600 21600 0"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">
                <o:lock v:ext="edit" aspectratio="f"/>
                <v:shape id="_x0000_s1026" o:spid="_x0000_s1026" o:spt="75" type="#_x0000_t75" style="position:absolute;left:0;top:0;height:0;width:1;" filled="f" o:preferrelative="t" stroked="f" coordsize="21600,21600" o:gfxdata="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D1NvQAA&#10;ANsAAAAPAAAAAAAAAAEAIAAAACIAAABkcnMvZG93bnJldi54bWxQSwECFAAUAAAACACHTuJAMy8F&#10;njsAAAA5AAAAEAAAAAAAAAABACAAAAAMAQAAZHJzL3NoYXBleG1sLnhtbFBLBQYAAAAABgAGAFsB&#10;AAC2AwAAAAA=&#10;">
                  <v:fill on="f" focussize="0,0"/>
                  <v:stroke on="f"/>
                  <v:imagedata r:id="rId9" cropleft="55613f" croptop="27167f" o:title=""/>
                  <o:lock v:ext="edit" aspectratio="t"/>
                </v:shape>
                <v:shape id="_x0000_s1026" o:spid="_x0000_s1026" o:spt="75" type="#_x0000_t75" style="position:absolute;left:0;top:0;height:0;width:1;" filled="f" o:preferrelative="t" stroked="f" coordsize="21600,21600" o:gfxdata="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ItEB+5AAAA2wAA&#10;AA8AAAAAAAAAAQAgAAAAIgAAAGRycy9kb3ducmV2LnhtbFBLAQIUABQAAAAIAIdO4kAzLwWeOwAA&#10;ADkAAAAQAAAAAAAAAAEAIAAAAAgBAABkcnMvc2hhcGV4bWwueG1sUEsFBgAAAAAGAAYAWwEAALID&#10;AAAAAA==&#10;">
                  <v:fill on="f" focussize="0,0"/>
                  <v:stroke on="f"/>
                  <v:imagedata r:id="rId10" o:title=""/>
                  <o:lock v:ext="edit" aspectratio="t"/>
                </v:shape>
                <w10:wrap type="tight"/>
              </v:group>
            </w:pict>
          </mc:Fallback>
        </mc:AlternateContent>
      </w:r>
      <w:r>
        <w:rPr>
          <w:rFonts w:ascii="Times New Roman" w:hAnsi="Times New Roman" w:eastAsia="宋体" w:cs="Times New Roman"/>
          <w:b/>
          <w:bCs/>
        </w:rPr>
        <w:t>Meta-Analysis</w:t>
      </w:r>
    </w:p>
    <w:p>
      <w:pPr>
        <w:adjustRightInd w:val="0"/>
        <w:snapToGrid w:val="0"/>
        <w:spacing w:before="312" w:beforeLines="100"/>
        <w:rPr>
          <w:rFonts w:ascii="Times New Roman" w:hAnsi="Times New Roman" w:eastAsia="宋体" w:cs="Times New Roman"/>
          <w:b/>
          <w:bCs/>
          <w:sz w:val="30"/>
          <w:szCs w:val="30"/>
        </w:rPr>
      </w:pPr>
      <w:r>
        <w:rPr>
          <w:rFonts w:ascii="Times New Roman" w:hAnsi="Times New Roman" w:eastAsia="宋体" w:cs="Times New Roman"/>
          <w:b/>
          <w:bCs/>
          <w:sz w:val="30"/>
          <w:szCs w:val="30"/>
        </w:rPr>
        <w:t>Title: concisely convey the main topic(s) of the research</w:t>
      </w:r>
    </w:p>
    <w:p>
      <w:pPr>
        <w:adjustRightInd w:val="0"/>
        <w:snapToGrid w:val="0"/>
        <w:spacing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eastAsia="宋体" w:cs="Times New Roman"/>
          <w:b/>
          <w:bCs/>
          <w:i/>
          <w:iCs/>
          <w:color w:val="7F7F7F" w:themeColor="background1" w:themeShade="80"/>
          <w:sz w:val="18"/>
          <w:szCs w:val="18"/>
        </w:rPr>
        <w:t>Suggestions: No more than 16 words. Titles are often used in information-retrieval systems. Avoid</w:t>
      </w:r>
    </w:p>
    <w:p>
      <w:pPr>
        <w:adjustRightInd w:val="0"/>
        <w:snapToGrid w:val="0"/>
        <w:spacing w:line="260" w:lineRule="atLeast"/>
        <w:rPr>
          <w:rFonts w:ascii="Times New Roman" w:hAnsi="Times New Roman" w:eastAsia="宋体" w:cs="Times New Roman"/>
          <w:i/>
          <w:iCs/>
          <w:color w:val="FF0000"/>
          <w:sz w:val="18"/>
          <w:szCs w:val="18"/>
        </w:rPr>
      </w:pPr>
      <w:r>
        <w:rPr>
          <w:rFonts w:ascii="Times New Roman" w:hAnsi="Times New Roman" w:eastAsia="宋体" w:cs="Times New Roman"/>
          <w:b/>
          <w:bCs/>
          <w:i/>
          <w:iCs/>
          <w:color w:val="7F7F7F" w:themeColor="background1" w:themeShade="80"/>
          <w:sz w:val="18"/>
          <w:szCs w:val="18"/>
        </w:rPr>
        <w:t>abbreviations and formulae where possible.</w:t>
      </w:r>
      <w:r>
        <w:rPr>
          <w:rFonts w:ascii="Times New Roman" w:hAnsi="Times New Roman" w:eastAsia="宋体"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ascii="Times New Roman" w:hAnsi="Times New Roman" w:eastAsia="宋体" w:cs="Times New Roman"/>
          <w:b/>
          <w:bCs/>
          <w:color w:val="000000"/>
          <w:kern w:val="0"/>
          <w:sz w:val="20"/>
          <w:szCs w:val="20"/>
        </w:rPr>
        <w:t>Forename 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Forename 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Forename 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Fonts w:ascii="Times New Roman" w:hAnsi="Times New Roman" w:eastAsia="Times New Roman" w:cs="Times New Roman"/>
          <w:iCs/>
          <w:color w:val="190F13"/>
          <w:sz w:val="18"/>
          <w:szCs w:val="18"/>
          <w:u w:val="single"/>
        </w:rPr>
        <w:t>xxxx@xxxx.xxx</w:t>
      </w:r>
      <w:r>
        <w:rPr>
          <w:rFonts w:ascii="Times New Roman" w:hAnsi="Times New Roman" w:eastAsia="Times New Roman" w:cs="Times New Roman"/>
          <w:iCs/>
          <w:color w:val="190F13"/>
          <w:sz w:val="18"/>
          <w:szCs w:val="18"/>
          <w:u w:val="single"/>
        </w:rPr>
        <w:fldChar w:fldCharType="end"/>
      </w:r>
      <w:r>
        <w:rPr>
          <w:rFonts w:ascii="Times New Roman" w:hAnsi="Times New Roman" w:eastAsia="宋体" w:cs="Times New Roman"/>
          <w:sz w:val="18"/>
          <w:szCs w:val="18"/>
        </w:rPr>
        <w:t>; ORCID: xxxx</w:t>
      </w:r>
    </w:p>
    <w:p>
      <w:pPr>
        <w:adjustRightInd w:val="0"/>
        <w:snapToGrid w:val="0"/>
        <w:spacing w:before="156" w:beforeLines="50"/>
        <w:rPr>
          <w:rFonts w:ascii="Times New Roman" w:hAnsi="Times New Roman" w:eastAsia="宋体"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ascii="Times New Roman" w:hAnsi="Times New Roman" w:eastAsia="宋体" w:cs="Times New Roman"/>
          <w:iCs/>
          <w:color w:val="7F7F7F" w:themeColor="background1" w:themeShade="80"/>
          <w:sz w:val="18"/>
          <w:szCs w:val="18"/>
        </w:rPr>
        <w:t>[</w:t>
      </w:r>
      <w:r>
        <w:rPr>
          <w:rFonts w:ascii="Times New Roman" w:hAnsi="Times New Roman" w:eastAsia="宋体" w:cs="Times New Roman"/>
          <w:color w:val="7F7F7F" w:themeColor="background1" w:themeShade="80"/>
          <w:sz w:val="18"/>
          <w:szCs w:val="18"/>
        </w:rPr>
        <w:t>e.g.,</w:t>
      </w:r>
      <w:r>
        <w:rPr>
          <w:rFonts w:ascii="Times New Roman" w:hAnsi="Times New Roman" w:eastAsia="宋体" w:cs="Times New Roman"/>
          <w:iCs/>
          <w:color w:val="7F7F7F" w:themeColor="background1" w:themeShade="80"/>
          <w:sz w:val="18"/>
          <w:szCs w:val="18"/>
        </w:rPr>
        <w:t xml:space="preserve"> </w:t>
      </w:r>
      <w:r>
        <w:rPr>
          <w:rFonts w:ascii="Times New Roman" w:hAnsi="Times New Roman" w:eastAsia="宋体" w:cs="Times New Roman"/>
          <w:iCs/>
          <w:color w:val="7F7F7F" w:themeColor="background1" w:themeShade="80"/>
          <w:kern w:val="0"/>
          <w:sz w:val="18"/>
          <w:szCs w:val="18"/>
        </w:rPr>
        <w:t>1 Jan 2022</w:t>
      </w:r>
      <w:r>
        <w:rPr>
          <w:rFonts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b/>
          <w:bCs/>
          <w:i/>
          <w:color w:val="7F7F7F" w:themeColor="background1" w:themeShade="80"/>
          <w:sz w:val="18"/>
          <w:szCs w:val="18"/>
        </w:rPr>
        <w:t xml:space="preserve">This template shows the manuscript structure that can be used in a Meta-Analysis: Abstract, Keywords, Introduction, Methods, Results, Discussion, Declarations and References. Please note that each part has a corresponding style, which authors should follow. </w:t>
      </w:r>
      <w:r>
        <w:rPr>
          <w:rFonts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 xml:space="preserve">ote that the fonts in gray show writing requirements. </w:t>
      </w:r>
      <w:r>
        <w:rPr>
          <w:rFonts w:ascii="Times New Roman" w:hAnsi="Times New Roman" w:eastAsia="宋体" w:cs="Times New Roman"/>
          <w:b/>
          <w:bCs/>
          <w:i/>
          <w:color w:val="7F7F7F" w:themeColor="background1" w:themeShade="80"/>
          <w:sz w:val="18"/>
          <w:szCs w:val="18"/>
        </w:rPr>
        <w:t xml:space="preserve">For any questions, you may contact the </w:t>
      </w:r>
      <w:r>
        <w:fldChar w:fldCharType="begin"/>
      </w:r>
      <w:r>
        <w:instrText xml:space="preserve"> HYPERLINK "mailto:editorial@segcjournal.com" </w:instrText>
      </w:r>
      <w:r>
        <w:fldChar w:fldCharType="separate"/>
      </w:r>
      <w:r>
        <w:rPr>
          <w:rStyle w:val="14"/>
          <w:rFonts w:ascii="Times New Roman" w:hAnsi="Times New Roman" w:eastAsia="宋体" w:cs="Times New Roman"/>
          <w:b/>
          <w:bCs/>
          <w:i/>
          <w:sz w:val="18"/>
          <w:szCs w:val="18"/>
        </w:rPr>
        <w:t>editorial@segcjournal.com</w:t>
      </w:r>
      <w:r>
        <w:rPr>
          <w:rStyle w:val="14"/>
          <w:rFonts w:ascii="Times New Roman" w:hAnsi="Times New Roman" w:eastAsia="宋体" w:cs="Times New Roman"/>
          <w:b/>
          <w:bCs/>
          <w:i/>
          <w:sz w:val="18"/>
          <w:szCs w:val="18"/>
        </w:rPr>
        <w:fldChar w:fldCharType="end"/>
      </w:r>
      <w:r>
        <w:rPr>
          <w:rFonts w:ascii="Times New Roman" w:hAnsi="Times New Roman" w:eastAsia="宋体"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eastAsia="宋体"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eastAsia="宋体" w:cs="Times New Roman"/>
          <w:b/>
          <w:bCs/>
          <w:i/>
          <w:iCs/>
          <w:color w:val="7F7F7F" w:themeColor="background1" w:themeShade="80"/>
          <w:sz w:val="18"/>
          <w:szCs w:val="18"/>
        </w:rPr>
        <w:t>Suggestions: No more than 250 words. No citations. Define abbreviations at their first mention.</w:t>
      </w:r>
      <w:r>
        <w:rPr>
          <w:rFonts w:ascii="Times New Roman" w:hAnsi="Times New Roman" w:eastAsia="宋体" w:cs="Times New Roman"/>
          <w:color w:val="7F7F7F" w:themeColor="background1" w:themeShade="80"/>
          <w:sz w:val="18"/>
          <w:szCs w:val="18"/>
        </w:rPr>
        <w:t>]</w:t>
      </w:r>
    </w:p>
    <w:p>
      <w:pPr>
        <w:widowControl/>
        <w:adjustRightInd w:val="0"/>
        <w:snapToGrid w:val="0"/>
        <w:spacing w:line="260" w:lineRule="atLeast"/>
        <w:rPr>
          <w:rFonts w:ascii="Times New Roman" w:hAnsi="Times New Roman" w:eastAsia="Times New Roman" w:cs="Times New Roman"/>
          <w:b/>
          <w:bCs/>
          <w:i/>
          <w:color w:val="7F7F7F" w:themeColor="background1" w:themeShade="80"/>
          <w:kern w:val="0"/>
          <w:sz w:val="18"/>
          <w:szCs w:val="18"/>
          <w:lang w:eastAsia="de-DE" w:bidi="en-US"/>
        </w:rPr>
      </w:pPr>
      <w:r>
        <w:rPr>
          <w:rFonts w:ascii="Times New Roman" w:hAnsi="Times New Roman" w:eastAsia="宋体" w:cs="Times New Roman"/>
          <w:iCs/>
          <w:kern w:val="0"/>
          <w:sz w:val="20"/>
          <w:szCs w:val="20"/>
          <w:lang w:bidi="en-US"/>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hAnsi="Times New Roman" w:eastAsia="宋体" w:cs="Times New Roman"/>
          <w:i/>
          <w:kern w:val="0"/>
          <w:sz w:val="20"/>
          <w:szCs w:val="20"/>
          <w:lang w:bidi="en-US"/>
        </w:rPr>
        <w:t>etc</w:t>
      </w:r>
      <w:r>
        <w:rPr>
          <w:rFonts w:ascii="Times New Roman" w:hAnsi="Times New Roman" w:eastAsia="宋体" w:cs="Times New Roman"/>
          <w:iCs/>
          <w:kern w:val="0"/>
          <w:sz w:val="20"/>
          <w:szCs w:val="20"/>
          <w:lang w:bidi="en-US"/>
        </w:rPr>
        <w:t>.</w:t>
      </w:r>
    </w:p>
    <w:p>
      <w:pPr>
        <w:adjustRightInd w:val="0"/>
        <w:snapToGrid w:val="0"/>
        <w:spacing w:before="312" w:beforeLines="100" w:line="260" w:lineRule="atLeast"/>
        <w:rPr>
          <w:rFonts w:ascii="Times New Roman" w:hAnsi="Times New Roman" w:eastAsia="宋体"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eastAsia="宋体" w:cs="Times New Roman"/>
          <w:sz w:val="20"/>
          <w:szCs w:val="20"/>
        </w:rPr>
        <w:t xml:space="preserve"> Data mining, cryptographic protocols, data anonymization, resilience, deep learning, cost function, clould computing </w:t>
      </w:r>
    </w:p>
    <w:p>
      <w:pPr>
        <w:adjustRightInd w:val="0"/>
        <w:snapToGrid w:val="0"/>
        <w:spacing w:before="312" w:beforeLines="100" w:line="260" w:lineRule="atLeast"/>
        <w:rPr>
          <w:rFonts w:ascii="Times New Roman" w:hAnsi="Times New Roman" w:eastAsia="Times New Roman" w:cs="Times New Roman"/>
          <w:i/>
          <w:color w:val="190F13"/>
          <w:sz w:val="20"/>
          <w:szCs w:val="20"/>
        </w:rPr>
      </w:pPr>
      <w:r>
        <w:rPr>
          <w:rFonts w:ascii="Times New Roman" w:hAnsi="Times New Roman" w:eastAsia="宋体" w:cs="Times New Roman"/>
          <w:b/>
          <w:bCs/>
          <w:iCs/>
          <w:color w:val="7F7F7F" w:themeColor="background1" w:themeShade="80"/>
          <w:sz w:val="18"/>
          <w:szCs w:val="18"/>
        </w:rPr>
        <w:t>[</w:t>
      </w:r>
      <w:r>
        <w:rPr>
          <w:rFonts w:ascii="Times New Roman" w:hAnsi="Times New Roman" w:eastAsia="宋体" w:cs="Times New Roman"/>
          <w:b/>
          <w:bCs/>
          <w:i/>
          <w:iCs/>
          <w:color w:val="7F7F7F" w:themeColor="background1" w:themeShade="80"/>
          <w:sz w:val="18"/>
          <w:szCs w:val="18"/>
        </w:rPr>
        <w:t>Please suggest 3-6 keywords which can be used for describing the content of the manuscript and will enable the full text of the manuscript to be searchable online.</w:t>
      </w:r>
      <w:r>
        <w:rPr>
          <w:rFonts w:ascii="Times New Roman" w:hAnsi="Times New Roman" w:eastAsia="宋体"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eastAsia="宋体" w:cs="Times New Roman"/>
          <w:sz w:val="20"/>
          <w:szCs w:val="20"/>
        </w:rPr>
      </w:pPr>
      <w:r>
        <w:rPr>
          <w:rFonts w:ascii="Times New Roman" w:hAnsi="Times New Roman" w:eastAsia="宋体"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MATERIALS AND METHODS</w:t>
      </w:r>
    </w:p>
    <w:p>
      <w:pPr>
        <w:adjustRightInd w:val="0"/>
        <w:snapToGrid w:val="0"/>
        <w:spacing w:line="260" w:lineRule="atLeast"/>
        <w:rPr>
          <w:rFonts w:ascii="Times New Roman" w:hAnsi="Times New Roman" w:eastAsia="宋体" w:cs="Times New Roman"/>
          <w:sz w:val="20"/>
          <w:szCs w:val="20"/>
        </w:rPr>
      </w:pPr>
      <w:r>
        <w:rPr>
          <w:rFonts w:ascii="Times New Roman" w:hAnsi="Times New Roman" w:eastAsia="宋体" w:cs="Times New Roman"/>
          <w:sz w:val="20"/>
          <w:szCs w:val="20"/>
        </w:rPr>
        <w:t xml:space="preserve">In this section, we suggest that authors may set headings and provide all the details of how you conducted your study and what you did for it. In detail, it may contain search strategy, study selection, data extraction, synthesis and analysis, </w:t>
      </w:r>
      <w:r>
        <w:rPr>
          <w:rFonts w:ascii="Times New Roman" w:hAnsi="Times New Roman" w:eastAsia="宋体" w:cs="Times New Roman"/>
          <w:i/>
          <w:iCs/>
          <w:sz w:val="20"/>
          <w:szCs w:val="20"/>
        </w:rPr>
        <w:t>etc</w:t>
      </w:r>
      <w:r>
        <w:rPr>
          <w:rFonts w:ascii="Times New Roman" w:hAnsi="Times New Roman" w:eastAsia="宋体" w:cs="Times New Roman"/>
          <w:sz w:val="20"/>
          <w:szCs w:val="20"/>
        </w:rPr>
        <w:t>. All the information should be given in sufficient detail so that other scholars are able to know more.</w:t>
      </w:r>
    </w:p>
    <w:p>
      <w:pPr>
        <w:widowControl/>
        <w:adjustRightInd w:val="0"/>
        <w:snapToGrid w:val="0"/>
        <w:spacing w:line="260" w:lineRule="atLeast"/>
        <w:ind w:firstLine="425"/>
        <w:rPr>
          <w:rFonts w:ascii="Palatino Linotype" w:hAnsi="Palatino Linotype" w:eastAsia="宋体" w:cs="Times New Roman"/>
          <w:color w:val="000000"/>
          <w:kern w:val="0"/>
          <w:szCs w:val="22"/>
          <w:lang w:eastAsia="de-DE" w:bidi="en-US"/>
        </w:rPr>
      </w:pPr>
      <w:r>
        <w:rPr>
          <w:rFonts w:ascii="Palatino Linotype" w:hAnsi="Palatino Linotype" w:eastAsia="宋体" w:cs="Times New Roman"/>
          <w:color w:val="000000"/>
          <w:kern w:val="0"/>
          <w:szCs w:val="22"/>
          <w:lang w:eastAsia="de-DE" w:bidi="en-US"/>
        </w:rPr>
        <w:t>Level 2 heading</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before="156" w:beforeLines="50"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All materials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Fonts w:ascii="Times New Roman" w:hAnsi="Times New Roman" w:eastAsia="宋体" w:cs="Times New Roman"/>
          <w:b/>
          <w:bCs/>
          <w:i/>
          <w:iCs/>
          <w:color w:val="7F7F7F" w:themeColor="background1" w:themeShade="80"/>
          <w:sz w:val="18"/>
          <w:szCs w:val="18"/>
          <w:u w:val="single"/>
        </w:rPr>
        <w:t>http://www.wma.net/en/30publications/10policies/b3/</w:t>
      </w:r>
      <w:r>
        <w:rPr>
          <w:rFonts w:ascii="Times New Roman" w:hAnsi="Times New Roman" w:eastAsia="宋体" w:cs="Times New Roman"/>
          <w:b/>
          <w:bCs/>
          <w:i/>
          <w:iCs/>
          <w:color w:val="7F7F7F" w:themeColor="background1" w:themeShade="80"/>
          <w:sz w:val="18"/>
          <w:szCs w:val="18"/>
          <w:u w:val="single"/>
        </w:rPr>
        <w:fldChar w:fldCharType="end"/>
      </w:r>
      <w:r>
        <w:rPr>
          <w:rFonts w:ascii="Times New Roman" w:hAnsi="Times New Roman" w:eastAsia="宋体" w:cs="Times New Roman"/>
          <w:b/>
          <w:bCs/>
          <w:i/>
          <w:iCs/>
          <w:color w:val="7F7F7F" w:themeColor="background1" w:themeShade="80"/>
          <w:sz w:val="18"/>
          <w:szCs w:val="18"/>
        </w:rPr>
        <w:t>) and other related publishing ethical standards.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 AND DISCUSSION</w:t>
      </w:r>
    </w:p>
    <w:p>
      <w:pPr>
        <w:adjustRightInd w:val="0"/>
        <w:snapToGrid w:val="0"/>
        <w:spacing w:line="260" w:lineRule="atLeast"/>
        <w:rPr>
          <w:rFonts w:ascii="Times New Roman" w:hAnsi="Times New Roman" w:eastAsia="宋体" w:cs="Times New Roman"/>
          <w:sz w:val="20"/>
          <w:szCs w:val="20"/>
        </w:rPr>
      </w:pPr>
      <w:r>
        <w:rPr>
          <w:rFonts w:ascii="Times New Roman" w:hAnsi="Times New Roman" w:eastAsia="宋体" w:cs="Times New Roman"/>
          <w:sz w:val="20"/>
          <w:szCs w:val="20"/>
        </w:rPr>
        <w:t xml:space="preserve">This section shows the main findings of your study. It may contain description of statistics, analysis, summary and comparison with other related research results, </w:t>
      </w:r>
      <w:r>
        <w:rPr>
          <w:rFonts w:ascii="Times New Roman" w:hAnsi="Times New Roman" w:eastAsia="宋体" w:cs="Times New Roman"/>
          <w:i/>
          <w:iCs/>
          <w:sz w:val="20"/>
          <w:szCs w:val="20"/>
        </w:rPr>
        <w:t>etc</w:t>
      </w:r>
      <w:r>
        <w:rPr>
          <w:rFonts w:ascii="Times New Roman" w:hAnsi="Times New Roman" w:eastAsia="宋体" w:cs="Times New Roman"/>
          <w:sz w:val="20"/>
          <w:szCs w:val="20"/>
        </w:rPr>
        <w:t xml:space="preserve">. Authors may set headings to separate the results of different experiments in this section. </w:t>
      </w:r>
      <w:r>
        <w:rPr>
          <w:rFonts w:ascii="Times New Roman" w:hAnsi="Times New Roman" w:eastAsia="宋体" w:cs="Times New Roman"/>
          <w:b/>
          <w:bCs/>
          <w:sz w:val="20"/>
          <w:szCs w:val="20"/>
        </w:rPr>
        <w:t>Table 1</w:t>
      </w:r>
      <w:r>
        <w:rPr>
          <w:rFonts w:ascii="Times New Roman" w:hAnsi="Times New Roman" w:eastAsia="宋体" w:cs="Times New Roman"/>
          <w:sz w:val="20"/>
          <w:szCs w:val="20"/>
        </w:rPr>
        <w:t xml:space="preserve"> (other forms: Tables 1 and 2; Tables 1-3),</w:t>
      </w:r>
      <w:r>
        <w:rPr>
          <w:rFonts w:ascii="Times New Roman" w:hAnsi="Times New Roman" w:eastAsia="宋体" w:cs="Times New Roman"/>
          <w:b/>
          <w:bCs/>
          <w:i/>
          <w:iCs/>
          <w:sz w:val="20"/>
          <w:szCs w:val="20"/>
        </w:rPr>
        <w:t xml:space="preserve"> </w:t>
      </w:r>
      <w:r>
        <w:rPr>
          <w:rFonts w:ascii="Times New Roman" w:hAnsi="Times New Roman" w:eastAsia="宋体" w:cs="Times New Roman"/>
          <w:b/>
          <w:bCs/>
          <w:sz w:val="20"/>
          <w:szCs w:val="20"/>
        </w:rPr>
        <w:t>Equation (1)</w:t>
      </w:r>
      <w:r>
        <w:rPr>
          <w:rFonts w:ascii="Times New Roman" w:hAnsi="Times New Roman" w:eastAsia="宋体" w:cs="Times New Roman"/>
          <w:sz w:val="20"/>
          <w:szCs w:val="20"/>
        </w:rPr>
        <w:t xml:space="preserve"> </w:t>
      </w:r>
      <w:r>
        <w:rPr>
          <w:rFonts w:ascii="Times New Roman" w:hAnsi="Times New Roman" w:eastAsia="宋体" w:cs="Times New Roman"/>
          <w:w w:val="101"/>
          <w:sz w:val="20"/>
          <w:szCs w:val="20"/>
        </w:rPr>
        <w:t xml:space="preserve">[other forms: Equations (2) and (3); Equations (4-6)] and </w:t>
      </w:r>
      <w:r>
        <w:rPr>
          <w:rFonts w:ascii="Times New Roman" w:hAnsi="Times New Roman" w:eastAsia="宋体" w:cs="Times New Roman"/>
          <w:b/>
          <w:bCs/>
          <w:w w:val="101"/>
          <w:sz w:val="20"/>
          <w:szCs w:val="20"/>
        </w:rPr>
        <w:t>Figure 1</w:t>
      </w:r>
      <w:r>
        <w:rPr>
          <w:rFonts w:ascii="Times New Roman" w:hAnsi="Times New Roman" w:eastAsia="宋体" w:cs="Times New Roman"/>
          <w:w w:val="101"/>
          <w:sz w:val="20"/>
          <w:szCs w:val="20"/>
        </w:rPr>
        <w:t xml:space="preserve"> (other forms: Figure 1A and B; Figure </w:t>
      </w:r>
      <w:r>
        <w:rPr>
          <w:rFonts w:ascii="Times New Roman" w:hAnsi="Times New Roman" w:eastAsia="宋体" w:cs="Times New Roman"/>
          <w:sz w:val="20"/>
          <w:szCs w:val="20"/>
        </w:rPr>
        <w:t xml:space="preserve">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eastAsia="宋体" w:cs="Times New Roman"/>
          <w:b/>
          <w:bCs/>
          <w:sz w:val="20"/>
          <w:szCs w:val="20"/>
        </w:rPr>
        <w:t>Supplementary Table 1</w:t>
      </w:r>
      <w:r>
        <w:rPr>
          <w:rFonts w:ascii="Times New Roman" w:hAnsi="Times New Roman" w:eastAsia="宋体" w:cs="Times New Roman"/>
          <w:sz w:val="20"/>
          <w:szCs w:val="20"/>
        </w:rPr>
        <w:t xml:space="preserve">, </w:t>
      </w:r>
      <w:r>
        <w:rPr>
          <w:rFonts w:ascii="Times New Roman" w:hAnsi="Times New Roman" w:eastAsia="宋体" w:cs="Times New Roman"/>
          <w:b/>
          <w:bCs/>
          <w:sz w:val="20"/>
          <w:szCs w:val="20"/>
        </w:rPr>
        <w:t>Supplementary Equation (1)</w:t>
      </w:r>
      <w:r>
        <w:rPr>
          <w:rFonts w:ascii="Times New Roman" w:hAnsi="Times New Roman" w:eastAsia="宋体" w:cs="Times New Roman"/>
          <w:sz w:val="20"/>
          <w:szCs w:val="20"/>
        </w:rPr>
        <w:t xml:space="preserve"> and </w:t>
      </w:r>
      <w:r>
        <w:rPr>
          <w:rFonts w:ascii="Times New Roman" w:hAnsi="Times New Roman" w:eastAsia="宋体" w:cs="Times New Roman"/>
          <w:b/>
          <w:bCs/>
          <w:sz w:val="20"/>
          <w:szCs w:val="20"/>
        </w:rPr>
        <w:t>Supplementary Figure 1</w:t>
      </w:r>
      <w:r>
        <w:rPr>
          <w:rFonts w:ascii="Times New Roman" w:hAnsi="Times New Roman" w:eastAsia="宋体" w:cs="Times New Roman"/>
          <w:sz w:val="20"/>
          <w:szCs w:val="20"/>
        </w:rPr>
        <w:t xml:space="preserve">. For details, you may refer to </w:t>
      </w:r>
      <w:r>
        <w:fldChar w:fldCharType="begin"/>
      </w:r>
      <w:r>
        <w:instrText xml:space="preserve"> HYPERLINK "https://f.oaes.cc/files/tpl/jsegc/Template_for_Supplementary_Material_jsegc.docx" </w:instrText>
      </w:r>
      <w:r>
        <w:fldChar w:fldCharType="separate"/>
      </w:r>
      <w:r>
        <w:rPr>
          <w:rStyle w:val="14"/>
          <w:b/>
          <w:bCs/>
        </w:rPr>
        <w:t>Supplementary Material Template</w:t>
      </w:r>
      <w:r>
        <w:rPr>
          <w:rStyle w:val="14"/>
          <w:b/>
          <w:bCs/>
        </w:rPr>
        <w:fldChar w:fldCharType="end"/>
      </w:r>
      <w:r>
        <w:rPr>
          <w:rFonts w:ascii="Times New Roman" w:hAnsi="Times New Roman" w:eastAsia="宋体"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Avoid redundant explanations to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 xml:space="preserve">Table 1.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8"/>
        <w:tblW w:w="835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2"/>
        <w:gridCol w:w="1256"/>
        <w:gridCol w:w="1210"/>
        <w:gridCol w:w="1158"/>
        <w:gridCol w:w="1178"/>
        <w:gridCol w:w="912"/>
        <w:gridCol w:w="1249"/>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392" w:type="dxa"/>
            <w:tcBorders>
              <w:top w:val="single" w:color="auto" w:sz="8" w:space="0"/>
              <w:left w:val="nil"/>
              <w:bottom w:val="single" w:color="auto" w:sz="4" w:space="0"/>
              <w:right w:val="nil"/>
              <w:insideH w:val="single" w:sz="4" w:space="0"/>
              <w:insideV w:val="nil"/>
              <w:tl2br w:val="nil"/>
              <w:tr2bl w:val="nil"/>
            </w:tcBorders>
            <w:vAlign w:val="center"/>
          </w:tcPr>
          <w:p>
            <w:pPr>
              <w:widowControl/>
              <w:wordWrap/>
              <w:adjustRightInd w:val="0"/>
              <w:snapToGrid w:val="0"/>
              <w:spacing w:before="100" w:beforeLines="0" w:beforeAutospacing="1" w:after="100" w:afterLines="0" w:afterAutospacing="1" w:line="360" w:lineRule="auto"/>
              <w:ind w:left="0" w:leftChars="0" w:right="0" w:rightChars="0" w:firstLine="0" w:firstLineChars="0"/>
              <w:jc w:val="center"/>
              <w:outlineLvl w:val="9"/>
              <w:rPr>
                <w:rFonts w:hint="default" w:ascii="Times New Roman" w:hAnsi="Times New Roman" w:eastAsia="宋体" w:cs="Times New Roman"/>
                <w:b/>
                <w:i w:val="0"/>
                <w:color w:val="000000"/>
                <w:kern w:val="0"/>
                <w:sz w:val="18"/>
                <w:szCs w:val="18"/>
                <w:lang w:val="de-DE" w:eastAsia="de-DE" w:bidi="en-US"/>
              </w:rPr>
            </w:pPr>
            <w:r>
              <w:rPr>
                <w:rFonts w:hint="default" w:ascii="Times New Roman" w:hAnsi="Times New Roman" w:eastAsia="宋体" w:cs="Times New Roman"/>
                <w:b/>
                <w:i w:val="0"/>
                <w:color w:val="000000"/>
                <w:kern w:val="0"/>
                <w:sz w:val="18"/>
                <w:szCs w:val="18"/>
                <w:lang w:val="de-DE" w:eastAsia="de-DE" w:bidi="en-US"/>
              </w:rPr>
              <w:t>Ref.</w:t>
            </w:r>
          </w:p>
        </w:tc>
        <w:tc>
          <w:tcPr>
            <w:tcW w:w="1256"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00" w:beforeLines="0" w:beforeAutospacing="1" w:after="100" w:afterLines="0" w:afterAutospacing="1" w:line="360" w:lineRule="auto"/>
              <w:ind w:left="0" w:leftChars="0" w:right="0" w:rightChars="0" w:firstLine="0" w:firstLineChars="0"/>
              <w:jc w:val="center"/>
              <w:outlineLvl w:val="9"/>
              <w:rPr>
                <w:rFonts w:hint="default" w:ascii="Times New Roman" w:hAnsi="Times New Roman" w:eastAsia="宋体" w:cs="Times New Roman"/>
                <w:b/>
                <w:i w:val="0"/>
                <w:color w:val="000000"/>
                <w:kern w:val="0"/>
                <w:sz w:val="18"/>
                <w:szCs w:val="18"/>
                <w:lang w:val="de-DE" w:eastAsia="de-DE" w:bidi="en-US"/>
              </w:rPr>
            </w:pPr>
            <w:r>
              <w:rPr>
                <w:rFonts w:hint="default" w:ascii="Times New Roman" w:hAnsi="Times New Roman" w:eastAsia="宋体" w:cs="Times New Roman"/>
                <w:b/>
                <w:i w:val="0"/>
                <w:color w:val="000000"/>
                <w:kern w:val="0"/>
                <w:sz w:val="18"/>
                <w:szCs w:val="18"/>
                <w:lang w:val="de-DE" w:eastAsia="de-DE" w:bidi="en-US"/>
              </w:rPr>
              <w:t>Country</w:t>
            </w:r>
          </w:p>
        </w:tc>
        <w:tc>
          <w:tcPr>
            <w:tcW w:w="1211"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00" w:beforeLines="0" w:beforeAutospacing="1" w:after="100" w:afterLines="0" w:afterAutospacing="1" w:line="360" w:lineRule="auto"/>
              <w:ind w:left="0" w:leftChars="0" w:right="0" w:rightChars="0" w:firstLine="0" w:firstLineChars="0"/>
              <w:jc w:val="center"/>
              <w:outlineLvl w:val="9"/>
              <w:rPr>
                <w:rFonts w:hint="default" w:ascii="Times New Roman" w:hAnsi="Times New Roman" w:eastAsia="Times New Roman" w:cs="Times New Roman"/>
                <w:b/>
                <w:i w:val="0"/>
                <w:color w:val="000000"/>
                <w:kern w:val="0"/>
                <w:sz w:val="18"/>
                <w:szCs w:val="18"/>
                <w:lang w:val="de-DE" w:eastAsia="de-DE" w:bidi="en-US"/>
              </w:rPr>
            </w:pPr>
            <w:r>
              <w:rPr>
                <w:rFonts w:hint="default" w:ascii="Times New Roman" w:hAnsi="Times New Roman" w:eastAsia="宋体" w:cs="Times New Roman"/>
                <w:b/>
                <w:i w:val="0"/>
                <w:color w:val="000000"/>
                <w:kern w:val="0"/>
                <w:sz w:val="18"/>
                <w:szCs w:val="18"/>
                <w:lang w:val="de-DE" w:eastAsia="de-DE" w:bidi="en-US"/>
              </w:rPr>
              <w:t>Study type</w:t>
            </w:r>
          </w:p>
        </w:tc>
        <w:tc>
          <w:tcPr>
            <w:tcW w:w="1159"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00" w:beforeLines="0" w:beforeAutospacing="1" w:after="100" w:afterLines="0" w:afterAutospacing="1" w:line="360" w:lineRule="auto"/>
              <w:ind w:left="0" w:leftChars="0" w:right="0" w:rightChars="0" w:firstLine="0" w:firstLineChars="0"/>
              <w:jc w:val="center"/>
              <w:outlineLvl w:val="9"/>
              <w:rPr>
                <w:rFonts w:hint="default" w:ascii="Times New Roman" w:hAnsi="Times New Roman" w:eastAsia="宋体" w:cs="Times New Roman"/>
                <w:b/>
                <w:i w:val="0"/>
                <w:color w:val="000000"/>
                <w:kern w:val="0"/>
                <w:sz w:val="18"/>
                <w:szCs w:val="18"/>
                <w:lang w:val="de-DE" w:eastAsia="de-DE" w:bidi="en-US"/>
              </w:rPr>
            </w:pPr>
            <w:r>
              <w:rPr>
                <w:rFonts w:hint="default" w:ascii="Times New Roman" w:hAnsi="Times New Roman" w:eastAsia="宋体" w:cs="Times New Roman"/>
                <w:b/>
                <w:i w:val="0"/>
                <w:color w:val="000000"/>
                <w:kern w:val="0"/>
                <w:sz w:val="18"/>
                <w:szCs w:val="18"/>
                <w:lang w:val="de-DE" w:eastAsia="de-DE" w:bidi="en-US"/>
              </w:rPr>
              <w:t>Years of study</w:t>
            </w:r>
          </w:p>
        </w:tc>
        <w:tc>
          <w:tcPr>
            <w:tcW w:w="1179"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00" w:beforeLines="0" w:beforeAutospacing="1" w:after="100" w:afterLines="0" w:afterAutospacing="1" w:line="360" w:lineRule="auto"/>
              <w:ind w:left="0" w:leftChars="0" w:right="0" w:rightChars="0" w:firstLine="0" w:firstLineChars="0"/>
              <w:jc w:val="center"/>
              <w:outlineLvl w:val="9"/>
              <w:rPr>
                <w:rFonts w:hint="default" w:ascii="Times New Roman" w:hAnsi="Times New Roman" w:eastAsia="宋体" w:cs="Times New Roman"/>
                <w:b/>
                <w:i w:val="0"/>
                <w:color w:val="000000"/>
                <w:kern w:val="0"/>
                <w:sz w:val="18"/>
                <w:szCs w:val="18"/>
                <w:lang w:val="de-DE" w:eastAsia="de-DE" w:bidi="en-US"/>
              </w:rPr>
            </w:pPr>
            <w:r>
              <w:rPr>
                <w:rFonts w:hint="default" w:ascii="Times New Roman" w:hAnsi="Times New Roman" w:eastAsia="宋体" w:cs="Times New Roman"/>
                <w:b/>
                <w:i w:val="0"/>
                <w:color w:val="000000"/>
                <w:kern w:val="0"/>
                <w:sz w:val="18"/>
                <w:szCs w:val="18"/>
                <w:lang w:val="de-DE" w:eastAsia="de-DE" w:bidi="en-US"/>
              </w:rPr>
              <w:t>Group</w:t>
            </w:r>
          </w:p>
        </w:tc>
        <w:tc>
          <w:tcPr>
            <w:tcW w:w="913"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00" w:beforeLines="0" w:beforeAutospacing="1" w:after="100" w:afterLines="0" w:afterAutospacing="1" w:line="360" w:lineRule="auto"/>
              <w:ind w:left="0" w:leftChars="0" w:right="0" w:rightChars="0" w:firstLine="0" w:firstLineChars="0"/>
              <w:jc w:val="center"/>
              <w:outlineLvl w:val="9"/>
              <w:rPr>
                <w:rFonts w:hint="default" w:ascii="Times New Roman" w:hAnsi="Times New Roman" w:eastAsia="宋体" w:cs="Times New Roman"/>
                <w:b/>
                <w:i w:val="0"/>
                <w:color w:val="000000"/>
                <w:kern w:val="0"/>
                <w:sz w:val="18"/>
                <w:szCs w:val="18"/>
                <w:lang w:val="de-DE" w:eastAsia="de-DE" w:bidi="en-US"/>
              </w:rPr>
            </w:pPr>
            <w:r>
              <w:rPr>
                <w:rFonts w:hint="default" w:ascii="Times New Roman" w:hAnsi="Times New Roman" w:eastAsia="宋体" w:cs="Times New Roman"/>
                <w:b/>
                <w:i w:val="0"/>
                <w:color w:val="000000"/>
                <w:kern w:val="0"/>
                <w:sz w:val="18"/>
                <w:szCs w:val="18"/>
                <w:lang w:val="de-DE" w:eastAsia="de-DE" w:bidi="en-US"/>
              </w:rPr>
              <w:t>Sample size</w:t>
            </w:r>
          </w:p>
        </w:tc>
        <w:tc>
          <w:tcPr>
            <w:tcW w:w="1250" w:type="dxa"/>
            <w:tcBorders>
              <w:top w:val="single" w:color="auto" w:sz="8" w:space="0"/>
              <w:bottom w:val="single" w:color="auto" w:sz="4" w:space="0"/>
              <w:right w:val="nil"/>
              <w:insideH w:val="single" w:sz="4" w:space="0"/>
              <w:insideV w:val="nil"/>
              <w:tl2br w:val="nil"/>
              <w:tr2bl w:val="nil"/>
            </w:tcBorders>
            <w:vAlign w:val="center"/>
          </w:tcPr>
          <w:p>
            <w:pPr>
              <w:widowControl/>
              <w:wordWrap/>
              <w:adjustRightInd w:val="0"/>
              <w:snapToGrid w:val="0"/>
              <w:spacing w:before="100" w:beforeLines="0" w:beforeAutospacing="1" w:after="100" w:afterLines="0" w:afterAutospacing="1" w:line="360" w:lineRule="auto"/>
              <w:ind w:left="0" w:leftChars="0" w:right="0" w:rightChars="0" w:firstLine="0" w:firstLineChars="0"/>
              <w:jc w:val="center"/>
              <w:outlineLvl w:val="9"/>
              <w:rPr>
                <w:rFonts w:hint="default" w:ascii="Times New Roman" w:hAnsi="Times New Roman" w:eastAsia="宋体" w:cs="Times New Roman"/>
                <w:b/>
                <w:i w:val="0"/>
                <w:color w:val="000000"/>
                <w:kern w:val="0"/>
                <w:sz w:val="18"/>
                <w:szCs w:val="18"/>
                <w:lang w:val="de-DE" w:eastAsia="de-DE" w:bidi="en-US"/>
              </w:rPr>
            </w:pPr>
            <w:r>
              <w:rPr>
                <w:rFonts w:hint="default" w:ascii="Times New Roman" w:hAnsi="Times New Roman" w:eastAsia="宋体" w:cs="Times New Roman"/>
                <w:b/>
                <w:i w:val="0"/>
                <w:color w:val="000000"/>
                <w:kern w:val="0"/>
                <w:sz w:val="18"/>
                <w:szCs w:val="18"/>
                <w:lang w:val="de-DE" w:eastAsia="de-DE" w:bidi="en-US"/>
              </w:rPr>
              <w:t>Age</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392" w:type="dxa"/>
            <w:vMerge w:val="restart"/>
            <w:tcBorders>
              <w:top w:val="nil"/>
              <w:left w:val="nil"/>
              <w:bottom w:val="nil"/>
              <w:right w:val="nil"/>
            </w:tcBorders>
            <w:vAlign w:val="center"/>
          </w:tcPr>
          <w:p>
            <w:pPr>
              <w:widowControl/>
              <w:adjustRightInd w:val="0"/>
              <w:snapToGrid w:val="0"/>
              <w:spacing w:line="360" w:lineRule="auto"/>
              <w:jc w:val="left"/>
              <w:rPr>
                <w:rFonts w:ascii="Times New Roman" w:hAnsi="Times New Roman" w:eastAsia="Times New Roman"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 xml:space="preserve">Boyle </w:t>
            </w:r>
            <w:r>
              <w:rPr>
                <w:rFonts w:ascii="Times New Roman" w:hAnsi="Times New Roman" w:eastAsia="宋体" w:cs="Times New Roman"/>
                <w:i/>
                <w:iCs/>
                <w:color w:val="000000"/>
                <w:kern w:val="0"/>
                <w:sz w:val="18"/>
                <w:szCs w:val="18"/>
                <w:lang w:val="de-DE" w:eastAsia="de-DE" w:bidi="en-US"/>
              </w:rPr>
              <w:t>et al.</w:t>
            </w:r>
            <w:r>
              <w:rPr>
                <w:rFonts w:ascii="Times New Roman" w:hAnsi="Times New Roman" w:eastAsia="宋体" w:cs="Times New Roman"/>
                <w:color w:val="000000"/>
                <w:kern w:val="0"/>
                <w:sz w:val="18"/>
                <w:szCs w:val="18"/>
                <w:vertAlign w:val="superscript"/>
                <w:lang w:val="de-DE" w:eastAsia="de-DE" w:bidi="en-US"/>
              </w:rPr>
              <w:t>[1]</w:t>
            </w:r>
            <w:r>
              <w:rPr>
                <w:rFonts w:ascii="Times New Roman" w:hAnsi="Times New Roman" w:eastAsia="宋体" w:cs="Times New Roman"/>
                <w:color w:val="000000"/>
                <w:kern w:val="0"/>
                <w:sz w:val="18"/>
                <w:szCs w:val="18"/>
                <w:lang w:val="de-DE" w:eastAsia="de-DE" w:bidi="en-US"/>
              </w:rPr>
              <w:t>, 1983</w:t>
            </w:r>
          </w:p>
        </w:tc>
        <w:tc>
          <w:tcPr>
            <w:tcW w:w="1256" w:type="dxa"/>
            <w:vMerge w:val="restart"/>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United States</w:t>
            </w:r>
          </w:p>
        </w:tc>
        <w:tc>
          <w:tcPr>
            <w:tcW w:w="1211" w:type="dxa"/>
            <w:vMerge w:val="restart"/>
            <w:tcBorders>
              <w:top w:val="nil"/>
              <w:left w:val="nil"/>
              <w:bottom w:val="nil"/>
              <w:right w:val="nil"/>
            </w:tcBorders>
            <w:vAlign w:val="center"/>
          </w:tcPr>
          <w:p>
            <w:pPr>
              <w:widowControl/>
              <w:adjustRightInd w:val="0"/>
              <w:snapToGrid w:val="0"/>
              <w:spacing w:line="360" w:lineRule="auto"/>
              <w:jc w:val="left"/>
              <w:rPr>
                <w:rFonts w:ascii="Times New Roman" w:hAnsi="Times New Roman" w:eastAsia="Times New Roman"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Retrospective</w:t>
            </w:r>
          </w:p>
        </w:tc>
        <w:tc>
          <w:tcPr>
            <w:tcW w:w="1159" w:type="dxa"/>
            <w:vMerge w:val="restart"/>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1977-1981</w:t>
            </w:r>
          </w:p>
        </w:tc>
        <w:tc>
          <w:tcPr>
            <w:tcW w:w="1179"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Control</w:t>
            </w:r>
          </w:p>
        </w:tc>
        <w:tc>
          <w:tcPr>
            <w:tcW w:w="913"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540</w:t>
            </w:r>
          </w:p>
        </w:tc>
        <w:tc>
          <w:tcPr>
            <w:tcW w:w="1250"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 xml:space="preserve">54 </w:t>
            </w:r>
            <w:bookmarkStart w:id="0" w:name="OLE_LINK3"/>
            <w:r>
              <w:rPr>
                <w:rFonts w:ascii="Times New Roman" w:hAnsi="Times New Roman" w:eastAsia="宋体" w:cs="Times New Roman"/>
                <w:color w:val="000000"/>
                <w:kern w:val="0"/>
                <w:sz w:val="18"/>
                <w:szCs w:val="18"/>
                <w:lang w:val="de-DE" w:eastAsia="de-DE" w:bidi="en-US"/>
              </w:rPr>
              <w:t>±</w:t>
            </w:r>
            <w:bookmarkEnd w:id="0"/>
            <w:r>
              <w:rPr>
                <w:rFonts w:ascii="Times New Roman" w:hAnsi="Times New Roman" w:eastAsia="宋体" w:cs="Times New Roman"/>
                <w:color w:val="000000"/>
                <w:kern w:val="0"/>
                <w:sz w:val="18"/>
                <w:szCs w:val="18"/>
                <w:lang w:val="de-DE" w:eastAsia="de-DE" w:bidi="en-US"/>
              </w:rPr>
              <w:t xml:space="preserve"> 2</w:t>
            </w:r>
            <w:r>
              <w:rPr>
                <w:rFonts w:ascii="Times New Roman" w:hAnsi="Times New Roman" w:eastAsia="宋体" w:cs="Times New Roman"/>
                <w:bCs/>
                <w:color w:val="000000"/>
                <w:kern w:val="0"/>
                <w:sz w:val="16"/>
                <w:szCs w:val="16"/>
                <w:vertAlign w:val="superscript"/>
                <w:lang w:val="de-DE" w:eastAsia="de-DE" w:bidi="en-US"/>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392" w:type="dxa"/>
            <w:vMerge w:val="continue"/>
            <w:tcBorders>
              <w:top w:val="nil"/>
              <w:left w:val="nil"/>
              <w:bottom w:val="nil"/>
              <w:right w:val="nil"/>
            </w:tcBorders>
            <w:vAlign w:val="center"/>
          </w:tcPr>
          <w:p>
            <w:pPr>
              <w:widowControl/>
              <w:adjustRightInd w:val="0"/>
              <w:snapToGrid w:val="0"/>
              <w:spacing w:line="300" w:lineRule="exact"/>
              <w:jc w:val="center"/>
              <w:rPr>
                <w:rFonts w:ascii="Times New Roman" w:hAnsi="Times New Roman" w:eastAsia="Times New Roman" w:cs="Times New Roman"/>
                <w:color w:val="000000"/>
                <w:kern w:val="0"/>
                <w:sz w:val="18"/>
                <w:szCs w:val="18"/>
                <w:lang w:val="de-DE" w:eastAsia="de-DE" w:bidi="en-US"/>
              </w:rPr>
            </w:pPr>
          </w:p>
        </w:tc>
        <w:tc>
          <w:tcPr>
            <w:tcW w:w="1256" w:type="dxa"/>
            <w:vMerge w:val="continue"/>
            <w:tcBorders>
              <w:top w:val="nil"/>
              <w:left w:val="nil"/>
              <w:bottom w:val="nil"/>
              <w:right w:val="nil"/>
            </w:tcBorders>
            <w:vAlign w:val="center"/>
          </w:tcPr>
          <w:p>
            <w:pPr>
              <w:widowControl/>
              <w:adjustRightInd w:val="0"/>
              <w:snapToGrid w:val="0"/>
              <w:spacing w:line="300" w:lineRule="exact"/>
              <w:jc w:val="center"/>
              <w:rPr>
                <w:rFonts w:ascii="Times New Roman" w:hAnsi="Times New Roman" w:eastAsia="宋体" w:cs="Times New Roman"/>
                <w:color w:val="000000"/>
                <w:kern w:val="0"/>
                <w:sz w:val="18"/>
                <w:szCs w:val="18"/>
                <w:lang w:val="de-DE" w:eastAsia="de-DE" w:bidi="en-US"/>
              </w:rPr>
            </w:pPr>
          </w:p>
        </w:tc>
        <w:tc>
          <w:tcPr>
            <w:tcW w:w="1211" w:type="dxa"/>
            <w:vMerge w:val="continue"/>
            <w:tcBorders>
              <w:top w:val="nil"/>
              <w:left w:val="nil"/>
              <w:bottom w:val="nil"/>
              <w:right w:val="nil"/>
            </w:tcBorders>
            <w:vAlign w:val="center"/>
          </w:tcPr>
          <w:p>
            <w:pPr>
              <w:widowControl/>
              <w:adjustRightInd w:val="0"/>
              <w:snapToGrid w:val="0"/>
              <w:spacing w:line="300" w:lineRule="exact"/>
              <w:jc w:val="center"/>
              <w:rPr>
                <w:rFonts w:ascii="Times New Roman" w:hAnsi="Times New Roman" w:eastAsia="Times New Roman" w:cs="Times New Roman"/>
                <w:color w:val="000000"/>
                <w:kern w:val="0"/>
                <w:sz w:val="18"/>
                <w:szCs w:val="18"/>
                <w:lang w:val="de-DE" w:eastAsia="de-DE" w:bidi="en-US"/>
              </w:rPr>
            </w:pPr>
          </w:p>
        </w:tc>
        <w:tc>
          <w:tcPr>
            <w:tcW w:w="1159" w:type="dxa"/>
            <w:vMerge w:val="continue"/>
            <w:tcBorders>
              <w:top w:val="nil"/>
              <w:left w:val="nil"/>
              <w:bottom w:val="nil"/>
              <w:right w:val="nil"/>
            </w:tcBorders>
            <w:vAlign w:val="center"/>
          </w:tcPr>
          <w:p>
            <w:pPr>
              <w:widowControl/>
              <w:adjustRightInd w:val="0"/>
              <w:snapToGrid w:val="0"/>
              <w:spacing w:line="300" w:lineRule="exact"/>
              <w:jc w:val="center"/>
              <w:rPr>
                <w:rFonts w:ascii="Times New Roman" w:hAnsi="Times New Roman" w:eastAsia="宋体" w:cs="Times New Roman"/>
                <w:color w:val="000000"/>
                <w:kern w:val="0"/>
                <w:sz w:val="18"/>
                <w:szCs w:val="18"/>
                <w:lang w:val="de-DE" w:eastAsia="de-DE" w:bidi="en-US"/>
              </w:rPr>
            </w:pPr>
          </w:p>
        </w:tc>
        <w:tc>
          <w:tcPr>
            <w:tcW w:w="1179"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CKD (mix)</w:t>
            </w:r>
          </w:p>
        </w:tc>
        <w:tc>
          <w:tcPr>
            <w:tcW w:w="913"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720</w:t>
            </w:r>
          </w:p>
        </w:tc>
        <w:tc>
          <w:tcPr>
            <w:tcW w:w="1250"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59 ± 4</w:t>
            </w:r>
            <w:r>
              <w:rPr>
                <w:rFonts w:ascii="Times New Roman" w:hAnsi="Times New Roman" w:eastAsia="宋体" w:cs="Times New Roman"/>
                <w:bCs/>
                <w:color w:val="000000"/>
                <w:kern w:val="0"/>
                <w:sz w:val="16"/>
                <w:szCs w:val="16"/>
                <w:vertAlign w:val="superscript"/>
                <w:lang w:val="de-DE" w:eastAsia="de-DE" w:bidi="en-US"/>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tcBorders>
              <w:top w:val="nil"/>
              <w:left w:val="nil"/>
              <w:bottom w:val="nil"/>
              <w:right w:val="nil"/>
            </w:tcBorders>
            <w:vAlign w:val="center"/>
          </w:tcPr>
          <w:p>
            <w:pPr>
              <w:widowControl/>
              <w:adjustRightInd w:val="0"/>
              <w:snapToGrid w:val="0"/>
              <w:spacing w:line="360" w:lineRule="auto"/>
              <w:jc w:val="left"/>
              <w:rPr>
                <w:rFonts w:ascii="Times New Roman" w:hAnsi="Times New Roman" w:eastAsia="Times New Roman"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 xml:space="preserve">Tsai </w:t>
            </w:r>
            <w:r>
              <w:rPr>
                <w:rFonts w:ascii="Times New Roman" w:hAnsi="Times New Roman" w:eastAsia="宋体" w:cs="Times New Roman"/>
                <w:i/>
                <w:iCs/>
                <w:color w:val="000000"/>
                <w:kern w:val="0"/>
                <w:sz w:val="18"/>
                <w:szCs w:val="18"/>
                <w:lang w:val="de-DE" w:eastAsia="de-DE" w:bidi="en-US"/>
              </w:rPr>
              <w:t>et al.</w:t>
            </w:r>
            <w:r>
              <w:rPr>
                <w:rFonts w:ascii="Times New Roman" w:hAnsi="Times New Roman" w:eastAsia="宋体" w:cs="Times New Roman"/>
                <w:color w:val="000000"/>
                <w:kern w:val="0"/>
                <w:sz w:val="18"/>
                <w:szCs w:val="18"/>
                <w:vertAlign w:val="superscript"/>
                <w:lang w:val="de-DE" w:eastAsia="de-DE" w:bidi="en-US"/>
              </w:rPr>
              <w:t>[2]</w:t>
            </w:r>
            <w:r>
              <w:rPr>
                <w:rFonts w:ascii="Times New Roman" w:hAnsi="Times New Roman" w:eastAsia="宋体" w:cs="Times New Roman"/>
                <w:color w:val="000000"/>
                <w:kern w:val="0"/>
                <w:sz w:val="18"/>
                <w:szCs w:val="18"/>
                <w:lang w:val="de-DE" w:eastAsia="de-DE" w:bidi="en-US"/>
              </w:rPr>
              <w:t>, 1996</w:t>
            </w:r>
          </w:p>
        </w:tc>
        <w:tc>
          <w:tcPr>
            <w:tcW w:w="1256" w:type="dxa"/>
            <w:vMerge w:val="restart"/>
            <w:tcBorders>
              <w:top w:val="nil"/>
              <w:left w:val="nil"/>
              <w:bottom w:val="nil"/>
              <w:right w:val="nil"/>
            </w:tcBorders>
            <w:vAlign w:val="center"/>
          </w:tcPr>
          <w:p>
            <w:pPr>
              <w:widowControl/>
              <w:adjustRightInd w:val="0"/>
              <w:snapToGrid w:val="0"/>
              <w:spacing w:line="360" w:lineRule="auto"/>
              <w:jc w:val="left"/>
              <w:rPr>
                <w:rFonts w:ascii="Times New Roman" w:hAnsi="Times New Roman" w:eastAsia="Times New Roman"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Taiwan</w:t>
            </w:r>
          </w:p>
        </w:tc>
        <w:tc>
          <w:tcPr>
            <w:tcW w:w="1211" w:type="dxa"/>
            <w:vMerge w:val="restart"/>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Prospective</w:t>
            </w:r>
          </w:p>
        </w:tc>
        <w:tc>
          <w:tcPr>
            <w:tcW w:w="1159" w:type="dxa"/>
            <w:vMerge w:val="restart"/>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1991-1994</w:t>
            </w:r>
          </w:p>
        </w:tc>
        <w:tc>
          <w:tcPr>
            <w:tcW w:w="1179"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Control</w:t>
            </w:r>
          </w:p>
        </w:tc>
        <w:tc>
          <w:tcPr>
            <w:tcW w:w="913"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640</w:t>
            </w:r>
          </w:p>
        </w:tc>
        <w:tc>
          <w:tcPr>
            <w:tcW w:w="1250"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55.7 ± 16.2</w:t>
            </w:r>
            <w:bookmarkStart w:id="1" w:name="OLE_LINK2"/>
            <w:r>
              <w:rPr>
                <w:rFonts w:ascii="Times New Roman" w:hAnsi="Times New Roman" w:eastAsia="宋体" w:cs="Times New Roman"/>
                <w:bCs/>
                <w:color w:val="000000"/>
                <w:kern w:val="0"/>
                <w:sz w:val="16"/>
                <w:szCs w:val="16"/>
                <w:vertAlign w:val="superscript"/>
                <w:lang w:val="de-DE" w:eastAsia="de-DE" w:bidi="en-US"/>
              </w:rPr>
              <w:t>#</w:t>
            </w:r>
            <w:bookmarkEnd w:id="1"/>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tcBorders>
              <w:top w:val="nil"/>
              <w:left w:val="nil"/>
              <w:bottom w:val="nil"/>
              <w:right w:val="nil"/>
            </w:tcBorders>
            <w:vAlign w:val="center"/>
          </w:tcPr>
          <w:p>
            <w:pPr>
              <w:widowControl/>
              <w:adjustRightInd w:val="0"/>
              <w:snapToGrid w:val="0"/>
              <w:spacing w:line="300" w:lineRule="exact"/>
              <w:jc w:val="center"/>
              <w:rPr>
                <w:rFonts w:ascii="Times New Roman" w:hAnsi="Times New Roman" w:eastAsia="Times New Roman" w:cs="Times New Roman"/>
                <w:color w:val="000000"/>
                <w:kern w:val="0"/>
                <w:sz w:val="18"/>
                <w:szCs w:val="18"/>
                <w:lang w:val="de-DE" w:eastAsia="de-DE" w:bidi="en-US"/>
              </w:rPr>
            </w:pPr>
          </w:p>
        </w:tc>
        <w:tc>
          <w:tcPr>
            <w:tcW w:w="1256" w:type="dxa"/>
            <w:vMerge w:val="continue"/>
            <w:tcBorders>
              <w:top w:val="nil"/>
              <w:left w:val="nil"/>
              <w:bottom w:val="nil"/>
              <w:right w:val="nil"/>
            </w:tcBorders>
            <w:vAlign w:val="center"/>
          </w:tcPr>
          <w:p>
            <w:pPr>
              <w:widowControl/>
              <w:adjustRightInd w:val="0"/>
              <w:snapToGrid w:val="0"/>
              <w:spacing w:line="300" w:lineRule="exact"/>
              <w:jc w:val="center"/>
              <w:rPr>
                <w:rFonts w:ascii="Times New Roman" w:hAnsi="Times New Roman" w:eastAsia="Times New Roman" w:cs="Times New Roman"/>
                <w:color w:val="000000"/>
                <w:kern w:val="0"/>
                <w:sz w:val="18"/>
                <w:szCs w:val="18"/>
                <w:lang w:val="de-DE" w:eastAsia="de-DE" w:bidi="en-US"/>
              </w:rPr>
            </w:pPr>
          </w:p>
        </w:tc>
        <w:tc>
          <w:tcPr>
            <w:tcW w:w="1211" w:type="dxa"/>
            <w:vMerge w:val="continue"/>
            <w:tcBorders>
              <w:top w:val="nil"/>
              <w:left w:val="nil"/>
              <w:bottom w:val="nil"/>
              <w:right w:val="nil"/>
            </w:tcBorders>
            <w:vAlign w:val="center"/>
          </w:tcPr>
          <w:p>
            <w:pPr>
              <w:widowControl/>
              <w:adjustRightInd w:val="0"/>
              <w:snapToGrid w:val="0"/>
              <w:spacing w:line="300" w:lineRule="exact"/>
              <w:jc w:val="center"/>
              <w:rPr>
                <w:rFonts w:ascii="Times New Roman" w:hAnsi="Times New Roman" w:eastAsia="宋体" w:cs="Times New Roman"/>
                <w:color w:val="000000"/>
                <w:kern w:val="0"/>
                <w:sz w:val="18"/>
                <w:szCs w:val="18"/>
                <w:lang w:val="de-DE" w:eastAsia="de-DE" w:bidi="en-US"/>
              </w:rPr>
            </w:pPr>
          </w:p>
        </w:tc>
        <w:tc>
          <w:tcPr>
            <w:tcW w:w="1159" w:type="dxa"/>
            <w:vMerge w:val="continue"/>
            <w:tcBorders>
              <w:top w:val="nil"/>
              <w:left w:val="nil"/>
              <w:bottom w:val="nil"/>
              <w:right w:val="nil"/>
            </w:tcBorders>
            <w:vAlign w:val="center"/>
          </w:tcPr>
          <w:p>
            <w:pPr>
              <w:widowControl/>
              <w:adjustRightInd w:val="0"/>
              <w:snapToGrid w:val="0"/>
              <w:spacing w:line="300" w:lineRule="exact"/>
              <w:jc w:val="center"/>
              <w:rPr>
                <w:rFonts w:ascii="Times New Roman" w:hAnsi="Times New Roman" w:eastAsia="宋体" w:cs="Times New Roman"/>
                <w:color w:val="000000"/>
                <w:kern w:val="0"/>
                <w:sz w:val="18"/>
                <w:szCs w:val="18"/>
                <w:lang w:val="de-DE" w:eastAsia="de-DE" w:bidi="en-US"/>
              </w:rPr>
            </w:pPr>
          </w:p>
        </w:tc>
        <w:tc>
          <w:tcPr>
            <w:tcW w:w="1179"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ESRD</w:t>
            </w:r>
          </w:p>
        </w:tc>
        <w:tc>
          <w:tcPr>
            <w:tcW w:w="913"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5658</w:t>
            </w:r>
          </w:p>
        </w:tc>
        <w:tc>
          <w:tcPr>
            <w:tcW w:w="1250"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64.1 ± 11.4</w:t>
            </w:r>
            <w:r>
              <w:rPr>
                <w:rFonts w:ascii="Times New Roman" w:hAnsi="Times New Roman" w:eastAsia="宋体" w:cs="Times New Roman"/>
                <w:bCs/>
                <w:color w:val="000000"/>
                <w:kern w:val="0"/>
                <w:sz w:val="16"/>
                <w:szCs w:val="16"/>
                <w:vertAlign w:val="superscript"/>
                <w:lang w:val="de-DE" w:eastAsia="de-DE" w:bidi="en-US"/>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tcBorders>
              <w:top w:val="nil"/>
              <w:left w:val="nil"/>
              <w:bottom w:val="single" w:color="auto" w:sz="8" w:space="0"/>
              <w:right w:val="nil"/>
            </w:tcBorders>
            <w:vAlign w:val="center"/>
          </w:tcPr>
          <w:p>
            <w:pPr>
              <w:widowControl/>
              <w:adjustRightInd w:val="0"/>
              <w:snapToGrid w:val="0"/>
              <w:spacing w:line="360" w:lineRule="auto"/>
              <w:jc w:val="left"/>
              <w:rPr>
                <w:rFonts w:ascii="Palatino Linotype" w:hAnsi="Palatino Linotype" w:eastAsia="Times New Roman" w:cs="Times New Roman"/>
                <w:color w:val="000000"/>
                <w:kern w:val="0"/>
                <w:szCs w:val="22"/>
                <w:lang w:val="de-DE" w:eastAsia="de-DE" w:bidi="en-US"/>
              </w:rPr>
            </w:pPr>
            <w:r>
              <w:rPr>
                <w:rFonts w:ascii="Times New Roman" w:hAnsi="Times New Roman" w:eastAsia="宋体" w:cs="Times New Roman"/>
                <w:color w:val="000000"/>
                <w:kern w:val="0"/>
                <w:sz w:val="18"/>
                <w:szCs w:val="18"/>
                <w:lang w:val="de-DE" w:eastAsia="de-DE" w:bidi="en-US"/>
              </w:rPr>
              <w:t xml:space="preserve">Cheung </w:t>
            </w:r>
            <w:r>
              <w:rPr>
                <w:rFonts w:ascii="Times New Roman" w:hAnsi="Times New Roman" w:eastAsia="宋体" w:cs="Times New Roman"/>
                <w:i/>
                <w:iCs/>
                <w:color w:val="000000"/>
                <w:kern w:val="0"/>
                <w:sz w:val="18"/>
                <w:szCs w:val="18"/>
                <w:lang w:val="de-DE" w:eastAsia="de-DE" w:bidi="en-US"/>
              </w:rPr>
              <w:t>et al.</w:t>
            </w:r>
            <w:r>
              <w:rPr>
                <w:rFonts w:ascii="Times New Roman" w:hAnsi="Times New Roman" w:eastAsia="宋体" w:cs="Times New Roman"/>
                <w:color w:val="000000"/>
                <w:kern w:val="0"/>
                <w:sz w:val="18"/>
                <w:szCs w:val="18"/>
                <w:vertAlign w:val="superscript"/>
                <w:lang w:val="de-DE" w:eastAsia="de-DE" w:bidi="en-US"/>
              </w:rPr>
              <w:t>[3]</w:t>
            </w:r>
            <w:r>
              <w:rPr>
                <w:rFonts w:ascii="Times New Roman" w:hAnsi="Times New Roman" w:eastAsia="宋体" w:cs="Times New Roman"/>
                <w:color w:val="000000"/>
                <w:kern w:val="0"/>
                <w:sz w:val="18"/>
                <w:szCs w:val="18"/>
                <w:lang w:val="de-DE" w:eastAsia="de-DE" w:bidi="en-US"/>
              </w:rPr>
              <w:t>, 2010</w:t>
            </w:r>
          </w:p>
        </w:tc>
        <w:tc>
          <w:tcPr>
            <w:tcW w:w="1256" w:type="dxa"/>
            <w:vMerge w:val="restart"/>
            <w:tcBorders>
              <w:top w:val="nil"/>
              <w:left w:val="nil"/>
              <w:bottom w:val="single" w:color="auto" w:sz="8" w:space="0"/>
              <w:right w:val="nil"/>
            </w:tcBorders>
            <w:vAlign w:val="center"/>
          </w:tcPr>
          <w:p>
            <w:pPr>
              <w:widowControl/>
              <w:adjustRightInd w:val="0"/>
              <w:snapToGrid w:val="0"/>
              <w:spacing w:line="360" w:lineRule="auto"/>
              <w:jc w:val="left"/>
              <w:rPr>
                <w:rFonts w:ascii="Palatino Linotype" w:hAnsi="Palatino Linotype" w:eastAsia="宋体" w:cs="Times New Roman"/>
                <w:color w:val="000000"/>
                <w:kern w:val="0"/>
                <w:szCs w:val="22"/>
                <w:lang w:val="de-DE" w:eastAsia="de-DE" w:bidi="en-US"/>
              </w:rPr>
            </w:pPr>
            <w:r>
              <w:rPr>
                <w:rFonts w:ascii="Times New Roman" w:hAnsi="Times New Roman" w:eastAsia="宋体" w:cs="Times New Roman"/>
                <w:color w:val="000000"/>
                <w:kern w:val="0"/>
                <w:sz w:val="18"/>
                <w:szCs w:val="18"/>
                <w:lang w:val="de-DE" w:eastAsia="de-DE" w:bidi="en-US"/>
              </w:rPr>
              <w:t>Canada</w:t>
            </w:r>
          </w:p>
        </w:tc>
        <w:tc>
          <w:tcPr>
            <w:tcW w:w="1211" w:type="dxa"/>
            <w:vMerge w:val="restart"/>
            <w:tcBorders>
              <w:top w:val="nil"/>
              <w:left w:val="nil"/>
              <w:bottom w:val="single" w:color="auto" w:sz="8" w:space="0"/>
              <w:right w:val="nil"/>
            </w:tcBorders>
            <w:vAlign w:val="center"/>
          </w:tcPr>
          <w:p>
            <w:pPr>
              <w:widowControl/>
              <w:adjustRightInd w:val="0"/>
              <w:snapToGrid w:val="0"/>
              <w:spacing w:line="360" w:lineRule="auto"/>
              <w:jc w:val="left"/>
              <w:rPr>
                <w:rFonts w:ascii="Palatino Linotype" w:hAnsi="Palatino Linotype" w:eastAsia="Times New Roman" w:cs="Times New Roman"/>
                <w:color w:val="000000"/>
                <w:kern w:val="0"/>
                <w:szCs w:val="22"/>
                <w:lang w:val="de-DE" w:eastAsia="de-DE" w:bidi="en-US"/>
              </w:rPr>
            </w:pPr>
            <w:r>
              <w:rPr>
                <w:rFonts w:ascii="Times New Roman" w:hAnsi="Times New Roman" w:eastAsia="宋体" w:cs="Times New Roman"/>
                <w:color w:val="000000"/>
                <w:kern w:val="0"/>
                <w:sz w:val="18"/>
                <w:szCs w:val="18"/>
                <w:lang w:val="de-DE" w:eastAsia="de-DE" w:bidi="en-US"/>
              </w:rPr>
              <w:t>Retrospective</w:t>
            </w:r>
          </w:p>
        </w:tc>
        <w:tc>
          <w:tcPr>
            <w:tcW w:w="1159" w:type="dxa"/>
            <w:vMerge w:val="restart"/>
            <w:tcBorders>
              <w:top w:val="nil"/>
              <w:left w:val="nil"/>
              <w:bottom w:val="single" w:color="auto" w:sz="8" w:space="0"/>
              <w:right w:val="nil"/>
            </w:tcBorders>
            <w:vAlign w:val="center"/>
          </w:tcPr>
          <w:p>
            <w:pPr>
              <w:widowControl/>
              <w:adjustRightInd w:val="0"/>
              <w:snapToGrid w:val="0"/>
              <w:spacing w:line="360" w:lineRule="auto"/>
              <w:jc w:val="left"/>
              <w:rPr>
                <w:rFonts w:ascii="Palatino Linotype" w:hAnsi="Palatino Linotype" w:eastAsia="Times New Roman" w:cs="Times New Roman"/>
                <w:color w:val="000000"/>
                <w:kern w:val="0"/>
                <w:szCs w:val="22"/>
                <w:lang w:val="de-DE" w:eastAsia="de-DE" w:bidi="en-US"/>
              </w:rPr>
            </w:pPr>
            <w:r>
              <w:rPr>
                <w:rFonts w:ascii="Times New Roman" w:hAnsi="Times New Roman" w:eastAsia="宋体" w:cs="Times New Roman"/>
                <w:color w:val="000000"/>
                <w:kern w:val="0"/>
                <w:sz w:val="18"/>
                <w:szCs w:val="18"/>
                <w:lang w:val="de-DE" w:eastAsia="de-DE" w:bidi="en-US"/>
              </w:rPr>
              <w:t>2000-2006</w:t>
            </w:r>
          </w:p>
        </w:tc>
        <w:tc>
          <w:tcPr>
            <w:tcW w:w="1179"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Control</w:t>
            </w:r>
          </w:p>
        </w:tc>
        <w:tc>
          <w:tcPr>
            <w:tcW w:w="913"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850</w:t>
            </w:r>
          </w:p>
        </w:tc>
        <w:tc>
          <w:tcPr>
            <w:tcW w:w="1250"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67 ±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tcBorders>
              <w:top w:val="nil"/>
              <w:left w:val="nil"/>
              <w:bottom w:val="single" w:color="auto" w:sz="8" w:space="0"/>
              <w:right w:val="nil"/>
            </w:tcBorders>
            <w:vAlign w:val="center"/>
          </w:tcPr>
          <w:p>
            <w:pPr>
              <w:widowControl/>
              <w:adjustRightInd w:val="0"/>
              <w:snapToGrid w:val="0"/>
              <w:spacing w:line="300" w:lineRule="exact"/>
              <w:jc w:val="center"/>
              <w:rPr>
                <w:rFonts w:ascii="Palatino Linotype" w:hAnsi="Palatino Linotype" w:eastAsia="Times New Roman" w:cs="Times New Roman"/>
                <w:color w:val="000000"/>
                <w:kern w:val="0"/>
                <w:szCs w:val="22"/>
                <w:lang w:val="de-DE" w:eastAsia="de-DE" w:bidi="en-US"/>
              </w:rPr>
            </w:pPr>
          </w:p>
        </w:tc>
        <w:tc>
          <w:tcPr>
            <w:tcW w:w="1256" w:type="dxa"/>
            <w:vMerge w:val="continue"/>
            <w:tcBorders>
              <w:top w:val="nil"/>
              <w:left w:val="nil"/>
              <w:bottom w:val="single" w:color="auto" w:sz="8" w:space="0"/>
              <w:right w:val="nil"/>
            </w:tcBorders>
            <w:vAlign w:val="center"/>
          </w:tcPr>
          <w:p>
            <w:pPr>
              <w:widowControl/>
              <w:adjustRightInd w:val="0"/>
              <w:snapToGrid w:val="0"/>
              <w:spacing w:line="300" w:lineRule="exact"/>
              <w:jc w:val="center"/>
              <w:rPr>
                <w:rFonts w:ascii="Palatino Linotype" w:hAnsi="Palatino Linotype" w:eastAsia="宋体" w:cs="Times New Roman"/>
                <w:color w:val="000000"/>
                <w:kern w:val="0"/>
                <w:szCs w:val="22"/>
                <w:lang w:val="de-DE" w:eastAsia="de-DE" w:bidi="en-US"/>
              </w:rPr>
            </w:pPr>
          </w:p>
        </w:tc>
        <w:tc>
          <w:tcPr>
            <w:tcW w:w="1211" w:type="dxa"/>
            <w:vMerge w:val="continue"/>
            <w:tcBorders>
              <w:top w:val="nil"/>
              <w:left w:val="nil"/>
              <w:bottom w:val="single" w:color="auto" w:sz="8" w:space="0"/>
              <w:right w:val="nil"/>
            </w:tcBorders>
            <w:vAlign w:val="center"/>
          </w:tcPr>
          <w:p>
            <w:pPr>
              <w:widowControl/>
              <w:adjustRightInd w:val="0"/>
              <w:snapToGrid w:val="0"/>
              <w:spacing w:line="300" w:lineRule="exact"/>
              <w:jc w:val="center"/>
              <w:rPr>
                <w:rFonts w:ascii="Palatino Linotype" w:hAnsi="Palatino Linotype" w:eastAsia="Times New Roman" w:cs="Times New Roman"/>
                <w:color w:val="000000"/>
                <w:kern w:val="0"/>
                <w:szCs w:val="22"/>
                <w:lang w:val="de-DE" w:eastAsia="de-DE" w:bidi="en-US"/>
              </w:rPr>
            </w:pPr>
          </w:p>
        </w:tc>
        <w:tc>
          <w:tcPr>
            <w:tcW w:w="1159" w:type="dxa"/>
            <w:vMerge w:val="continue"/>
            <w:tcBorders>
              <w:top w:val="nil"/>
              <w:left w:val="nil"/>
              <w:bottom w:val="single" w:color="auto" w:sz="8" w:space="0"/>
              <w:right w:val="nil"/>
            </w:tcBorders>
            <w:vAlign w:val="center"/>
          </w:tcPr>
          <w:p>
            <w:pPr>
              <w:widowControl/>
              <w:adjustRightInd w:val="0"/>
              <w:snapToGrid w:val="0"/>
              <w:spacing w:line="300" w:lineRule="exact"/>
              <w:jc w:val="center"/>
              <w:rPr>
                <w:rFonts w:ascii="Palatino Linotype" w:hAnsi="Palatino Linotype" w:eastAsia="Times New Roman" w:cs="Times New Roman"/>
                <w:color w:val="000000"/>
                <w:kern w:val="0"/>
                <w:szCs w:val="22"/>
                <w:lang w:val="de-DE" w:eastAsia="de-DE" w:bidi="en-US"/>
              </w:rPr>
            </w:pPr>
          </w:p>
        </w:tc>
        <w:tc>
          <w:tcPr>
            <w:tcW w:w="1179"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CKD</w:t>
            </w:r>
          </w:p>
        </w:tc>
        <w:tc>
          <w:tcPr>
            <w:tcW w:w="913"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250</w:t>
            </w:r>
          </w:p>
        </w:tc>
        <w:tc>
          <w:tcPr>
            <w:tcW w:w="1250" w:type="dxa"/>
            <w:tcBorders>
              <w:top w:val="nil"/>
              <w:left w:val="nil"/>
              <w:bottom w:val="nil"/>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71 ±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1392" w:type="dxa"/>
            <w:vMerge w:val="continue"/>
            <w:tcBorders>
              <w:top w:val="nil"/>
              <w:left w:val="nil"/>
              <w:bottom w:val="single" w:color="auto" w:sz="8" w:space="0"/>
              <w:right w:val="nil"/>
            </w:tcBorders>
            <w:vAlign w:val="center"/>
          </w:tcPr>
          <w:p>
            <w:pPr>
              <w:widowControl/>
              <w:adjustRightInd w:val="0"/>
              <w:snapToGrid w:val="0"/>
              <w:spacing w:line="300" w:lineRule="exact"/>
              <w:jc w:val="center"/>
              <w:rPr>
                <w:rFonts w:ascii="Palatino Linotype" w:hAnsi="Palatino Linotype" w:eastAsia="Times New Roman" w:cs="Times New Roman"/>
                <w:color w:val="000000"/>
                <w:kern w:val="0"/>
                <w:szCs w:val="22"/>
                <w:lang w:val="de-DE" w:eastAsia="de-DE" w:bidi="en-US"/>
              </w:rPr>
            </w:pPr>
          </w:p>
        </w:tc>
        <w:tc>
          <w:tcPr>
            <w:tcW w:w="1256" w:type="dxa"/>
            <w:vMerge w:val="continue"/>
            <w:tcBorders>
              <w:top w:val="nil"/>
              <w:left w:val="nil"/>
              <w:bottom w:val="single" w:color="auto" w:sz="8" w:space="0"/>
              <w:right w:val="nil"/>
            </w:tcBorders>
            <w:vAlign w:val="center"/>
          </w:tcPr>
          <w:p>
            <w:pPr>
              <w:widowControl/>
              <w:adjustRightInd w:val="0"/>
              <w:snapToGrid w:val="0"/>
              <w:spacing w:line="300" w:lineRule="exact"/>
              <w:jc w:val="center"/>
              <w:rPr>
                <w:rFonts w:ascii="Palatino Linotype" w:hAnsi="Palatino Linotype" w:eastAsia="宋体" w:cs="Times New Roman"/>
                <w:color w:val="000000"/>
                <w:kern w:val="0"/>
                <w:szCs w:val="22"/>
                <w:lang w:val="de-DE" w:eastAsia="de-DE" w:bidi="en-US"/>
              </w:rPr>
            </w:pPr>
          </w:p>
        </w:tc>
        <w:tc>
          <w:tcPr>
            <w:tcW w:w="1211" w:type="dxa"/>
            <w:vMerge w:val="continue"/>
            <w:tcBorders>
              <w:top w:val="nil"/>
              <w:left w:val="nil"/>
              <w:bottom w:val="single" w:color="auto" w:sz="8" w:space="0"/>
              <w:right w:val="nil"/>
            </w:tcBorders>
            <w:vAlign w:val="center"/>
          </w:tcPr>
          <w:p>
            <w:pPr>
              <w:widowControl/>
              <w:adjustRightInd w:val="0"/>
              <w:snapToGrid w:val="0"/>
              <w:spacing w:line="300" w:lineRule="exact"/>
              <w:jc w:val="center"/>
              <w:rPr>
                <w:rFonts w:ascii="Palatino Linotype" w:hAnsi="Palatino Linotype" w:eastAsia="Times New Roman" w:cs="Times New Roman"/>
                <w:color w:val="000000"/>
                <w:kern w:val="0"/>
                <w:szCs w:val="22"/>
                <w:lang w:val="de-DE" w:eastAsia="de-DE" w:bidi="en-US"/>
              </w:rPr>
            </w:pPr>
          </w:p>
        </w:tc>
        <w:tc>
          <w:tcPr>
            <w:tcW w:w="1159" w:type="dxa"/>
            <w:vMerge w:val="continue"/>
            <w:tcBorders>
              <w:top w:val="nil"/>
              <w:left w:val="nil"/>
              <w:bottom w:val="single" w:color="auto" w:sz="8" w:space="0"/>
              <w:right w:val="nil"/>
            </w:tcBorders>
            <w:vAlign w:val="center"/>
          </w:tcPr>
          <w:p>
            <w:pPr>
              <w:widowControl/>
              <w:adjustRightInd w:val="0"/>
              <w:snapToGrid w:val="0"/>
              <w:spacing w:line="300" w:lineRule="exact"/>
              <w:jc w:val="center"/>
              <w:rPr>
                <w:rFonts w:ascii="Palatino Linotype" w:hAnsi="Palatino Linotype" w:eastAsia="Times New Roman" w:cs="Times New Roman"/>
                <w:color w:val="000000"/>
                <w:kern w:val="0"/>
                <w:szCs w:val="22"/>
                <w:lang w:val="de-DE" w:eastAsia="de-DE" w:bidi="en-US"/>
              </w:rPr>
            </w:pPr>
          </w:p>
        </w:tc>
        <w:tc>
          <w:tcPr>
            <w:tcW w:w="1179"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ESRD</w:t>
            </w:r>
          </w:p>
        </w:tc>
        <w:tc>
          <w:tcPr>
            <w:tcW w:w="913"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1650</w:t>
            </w:r>
          </w:p>
        </w:tc>
        <w:tc>
          <w:tcPr>
            <w:tcW w:w="1250"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18"/>
                <w:szCs w:val="18"/>
                <w:lang w:val="de-DE" w:eastAsia="de-DE" w:bidi="en-US"/>
              </w:rPr>
            </w:pPr>
            <w:r>
              <w:rPr>
                <w:rFonts w:ascii="Times New Roman" w:hAnsi="Times New Roman" w:eastAsia="宋体" w:cs="Times New Roman"/>
                <w:color w:val="000000"/>
                <w:kern w:val="0"/>
                <w:sz w:val="18"/>
                <w:szCs w:val="18"/>
                <w:lang w:val="de-DE" w:eastAsia="de-DE" w:bidi="en-US"/>
              </w:rPr>
              <w:t>68 ± 12</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color w:val="000000"/>
          <w:kern w:val="0"/>
          <w:sz w:val="16"/>
          <w:szCs w:val="16"/>
        </w:rPr>
        <w:t xml:space="preserve">Data expressed as mean </w:t>
      </w:r>
      <w:r>
        <w:rPr>
          <w:rFonts w:ascii="Times New Roman" w:hAnsi="Times New Roman" w:eastAsia="宋体" w:cs="Times New Roman"/>
          <w:sz w:val="16"/>
          <w:szCs w:val="16"/>
        </w:rPr>
        <w:t>± SEM (standard error of mean)</w:t>
      </w:r>
      <w:r>
        <w:rPr>
          <w:rFonts w:ascii="Times New Roman" w:hAnsi="Times New Roman" w:eastAsia="宋体" w:cs="Times New Roman"/>
          <w:bCs/>
          <w:color w:val="000000"/>
          <w:kern w:val="0"/>
          <w:sz w:val="16"/>
          <w:szCs w:val="16"/>
        </w:rPr>
        <w:t xml:space="preserve">,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color w:val="000000"/>
          <w:kern w:val="0"/>
          <w:sz w:val="16"/>
          <w:szCs w:val="16"/>
        </w:rPr>
        <w:t xml:space="preserve">Data expressed as mean </w:t>
      </w:r>
      <w:r>
        <w:rPr>
          <w:rFonts w:ascii="Times New Roman" w:hAnsi="Times New Roman" w:eastAsia="宋体" w:cs="Times New Roman"/>
          <w:sz w:val="16"/>
          <w:szCs w:val="16"/>
        </w:rPr>
        <w:t>± SD (standard deviation)</w:t>
      </w:r>
      <w:r>
        <w:rPr>
          <w:rFonts w:ascii="Times New Roman" w:hAnsi="Times New Roman" w:eastAsia="宋体" w:cs="Times New Roman"/>
          <w:bCs/>
          <w:color w:val="000000"/>
          <w:kern w:val="0"/>
          <w:sz w:val="16"/>
          <w:szCs w:val="16"/>
        </w:rPr>
        <w:t xml:space="preserve">. CKD: chronic kidney disease; </w:t>
      </w:r>
      <w:r>
        <w:rPr>
          <w:rFonts w:ascii="Times New Roman" w:hAnsi="Times New Roman" w:eastAsia="宋体" w:cs="Times New Roman"/>
          <w:color w:val="000000"/>
          <w:kern w:val="0"/>
          <w:sz w:val="16"/>
          <w:szCs w:val="16"/>
        </w:rPr>
        <w:t xml:space="preserve">ESRD: end-stage renal disease.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Table notes:</w:t>
      </w:r>
    </w:p>
    <w:p>
      <w:pPr>
        <w:widowControl/>
        <w:numPr>
          <w:ilvl w:val="0"/>
          <w:numId w:val="3"/>
        </w:numPr>
        <w:adjustRightInd w:val="0"/>
        <w:snapToGrid w:val="0"/>
        <w:spacing w:before="156" w:beforeLines="50" w:line="276" w:lineRule="auto"/>
        <w:jc w:val="lef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adjustRightInd w:val="0"/>
        <w:snapToGrid w:val="0"/>
        <w:spacing w:line="276" w:lineRule="auto"/>
        <w:jc w:val="lef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adjustRightInd w:val="0"/>
        <w:snapToGrid w:val="0"/>
        <w:spacing w:line="276" w:lineRule="auto"/>
        <w:jc w:val="lef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adjustRightInd w:val="0"/>
        <w:snapToGrid w:val="0"/>
        <w:spacing w:line="276" w:lineRule="auto"/>
        <w:jc w:val="lef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Abbreviations and symbols used in table should be explained in footnote;</w:t>
      </w:r>
    </w:p>
    <w:p>
      <w:pPr>
        <w:widowControl/>
        <w:numPr>
          <w:ilvl w:val="0"/>
          <w:numId w:val="3"/>
        </w:numPr>
        <w:adjustRightInd w:val="0"/>
        <w:snapToGrid w:val="0"/>
        <w:spacing w:line="276" w:lineRule="auto"/>
        <w:jc w:val="lef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Explanatory matter should also be placed in footnotes;</w:t>
      </w:r>
    </w:p>
    <w:p>
      <w:pPr>
        <w:widowControl/>
        <w:numPr>
          <w:ilvl w:val="0"/>
          <w:numId w:val="3"/>
        </w:numPr>
        <w:adjustRightInd w:val="0"/>
        <w:snapToGrid w:val="0"/>
        <w:spacing w:line="276" w:lineRule="auto"/>
        <w:jc w:val="lef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Non-English words should be avoided;</w:t>
      </w:r>
    </w:p>
    <w:p>
      <w:pPr>
        <w:widowControl/>
        <w:numPr>
          <w:ilvl w:val="0"/>
          <w:numId w:val="3"/>
        </w:numPr>
        <w:adjustRightInd w:val="0"/>
        <w:snapToGrid w:val="0"/>
        <w:spacing w:after="156" w:afterLines="50" w:line="276" w:lineRule="auto"/>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0"/>
        <w:tblW w:w="88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15"/>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widowControl/>
              <w:adjustRightInd w:val="0"/>
              <w:snapToGrid w:val="0"/>
              <w:spacing w:before="120" w:after="120" w:line="260" w:lineRule="atLeast"/>
              <w:ind w:left="709"/>
              <w:jc w:val="center"/>
              <w:rPr>
                <w:rFonts w:ascii="Times New Roman" w:hAnsi="Times New Roman" w:eastAsia="宋体" w:cs="Times New Roman"/>
                <w:color w:val="000000"/>
                <w:kern w:val="0"/>
                <w:szCs w:val="22"/>
                <w:lang w:bidi="en-US"/>
              </w:rPr>
            </w:pPr>
            <w:r>
              <w:rPr>
                <w:rFonts w:ascii="Times New Roman" w:hAnsi="Times New Roman" w:eastAsia="宋体" w:cs="Times New Roman"/>
                <w:color w:val="000000"/>
                <w:kern w:val="0"/>
                <w:position w:val="-18"/>
                <w:szCs w:val="22"/>
                <w:lang w:bidi="en-US"/>
              </w:rPr>
              <w:object>
                <v:shape id="_x0000_i1025" o:spt="75" type="#_x0000_t75" style="height:24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widowControl/>
              <w:adjustRightInd w:val="0"/>
              <w:snapToGrid w:val="0"/>
              <w:spacing w:before="120" w:after="120" w:line="260" w:lineRule="atLeast"/>
              <w:jc w:val="center"/>
              <w:rPr>
                <w:rFonts w:ascii="Times New Roman" w:hAnsi="Times New Roman" w:eastAsia="Times New Roman" w:cs="Times New Roman"/>
                <w:color w:val="000000"/>
                <w:kern w:val="0"/>
                <w:szCs w:val="22"/>
                <w:lang w:eastAsia="de-DE" w:bidi="en-US"/>
              </w:rPr>
            </w:pPr>
            <w:r>
              <w:rPr>
                <w:rFonts w:ascii="Times New Roman" w:hAnsi="Times New Roman" w:eastAsia="Times New Roman" w:cs="Times New Roman"/>
                <w:color w:val="000000"/>
                <w:kern w:val="0"/>
                <w:szCs w:val="22"/>
                <w:lang w:eastAsia="de-DE" w:bidi="en-US"/>
              </w:rPr>
              <w:t>(1)</w:t>
            </w:r>
          </w:p>
        </w:tc>
      </w:tr>
    </w:tbl>
    <w:p>
      <w:pPr>
        <w:adjustRightInd w:val="0"/>
        <w:snapToGrid w:val="0"/>
        <w:spacing w:before="156" w:beforeLines="50"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Equations should be provided in editable form (image file format is not allowed).</w:t>
      </w:r>
    </w:p>
    <w:tbl>
      <w:tblPr>
        <w:tblStyle w:val="10"/>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5"/>
        <w:gridCol w:w="4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widowControl/>
              <w:adjustRightInd w:val="0"/>
              <w:snapToGrid w:val="0"/>
              <w:jc w:val="center"/>
              <w:rPr>
                <w:rFonts w:ascii="Times New Roman" w:hAnsi="Times New Roman" w:eastAsia="Times New Roman" w:cs="Times New Roman"/>
                <w:color w:val="000000"/>
                <w:kern w:val="0"/>
                <w:sz w:val="24"/>
                <w:szCs w:val="22"/>
                <w:lang w:eastAsia="de-DE" w:bidi="en-US"/>
              </w:rPr>
            </w:pPr>
            <w:r>
              <w:rPr>
                <w:rFonts w:ascii="Times New Roman" w:hAnsi="Times New Roman" w:eastAsia="Times New Roman" w:cs="Times New Roman"/>
                <w:color w:val="000000"/>
                <w:kern w:val="0"/>
                <w:sz w:val="24"/>
                <w:szCs w:val="22"/>
              </w:rPr>
              <w:drawing>
                <wp:inline distT="0" distB="0" distL="0" distR="0">
                  <wp:extent cx="2374900" cy="1568450"/>
                  <wp:effectExtent l="0" t="0" r="6350" b="0"/>
                  <wp:docPr id="45"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 descr="图2"/>
                          <pic:cNvPicPr>
                            <a:picLocks noChangeAspect="1" noChangeArrowheads="1"/>
                          </pic:cNvPicPr>
                        </pic:nvPicPr>
                        <pic:blipFill>
                          <a:blip r:embed="rId13" cstate="print">
                            <a:extLst>
                              <a:ext uri="{28A0092B-C50C-407E-A947-70E740481C1C}">
                                <a14:useLocalDpi xmlns:a14="http://schemas.microsoft.com/office/drawing/2010/main" val="0"/>
                              </a:ext>
                            </a:extLst>
                          </a:blip>
                          <a:srcRect l="3165" t="6152" b="8690"/>
                          <a:stretch>
                            <a:fillRect/>
                          </a:stretch>
                        </pic:blipFill>
                        <pic:spPr>
                          <a:xfrm>
                            <a:off x="0" y="0"/>
                            <a:ext cx="2374900" cy="1568450"/>
                          </a:xfrm>
                          <a:prstGeom prst="rect">
                            <a:avLst/>
                          </a:prstGeom>
                          <a:noFill/>
                          <a:ln>
                            <a:noFill/>
                          </a:ln>
                        </pic:spPr>
                      </pic:pic>
                    </a:graphicData>
                  </a:graphic>
                </wp:inline>
              </w:drawing>
            </w:r>
          </w:p>
          <w:p>
            <w:pPr>
              <w:widowControl/>
              <w:adjustRightInd w:val="0"/>
              <w:snapToGrid w:val="0"/>
              <w:spacing w:after="156" w:afterLines="50"/>
              <w:jc w:val="center"/>
              <w:rPr>
                <w:rFonts w:ascii="Times New Roman" w:hAnsi="Times New Roman" w:eastAsia="宋体" w:cs="Times New Roman"/>
                <w:color w:val="000000"/>
                <w:kern w:val="0"/>
                <w:sz w:val="20"/>
                <w:szCs w:val="22"/>
                <w:lang w:bidi="en-US"/>
              </w:rPr>
            </w:pPr>
            <w:r>
              <w:rPr>
                <w:rFonts w:ascii="Times New Roman" w:hAnsi="Times New Roman" w:eastAsia="宋体" w:cs="Times New Roman"/>
                <w:b/>
                <w:bCs/>
                <w:color w:val="000000"/>
                <w:kern w:val="0"/>
                <w:sz w:val="20"/>
                <w:szCs w:val="22"/>
                <w:lang w:bidi="en-US"/>
              </w:rPr>
              <w:t>A</w:t>
            </w:r>
          </w:p>
        </w:tc>
        <w:tc>
          <w:tcPr>
            <w:tcW w:w="4422" w:type="dxa"/>
          </w:tcPr>
          <w:p>
            <w:pPr>
              <w:widowControl/>
              <w:adjustRightInd w:val="0"/>
              <w:snapToGrid w:val="0"/>
              <w:jc w:val="center"/>
              <w:rPr>
                <w:rFonts w:ascii="Times New Roman" w:hAnsi="Times New Roman" w:eastAsia="宋体" w:cs="Times New Roman"/>
                <w:color w:val="000000"/>
                <w:kern w:val="0"/>
                <w:sz w:val="24"/>
                <w:szCs w:val="22"/>
                <w:lang w:bidi="en-US"/>
              </w:rPr>
            </w:pPr>
            <w:r>
              <w:rPr>
                <w:rFonts w:ascii="Times New Roman" w:hAnsi="Times New Roman" w:eastAsia="宋体" w:cs="Times New Roman"/>
                <w:color w:val="000000"/>
                <w:kern w:val="0"/>
                <w:sz w:val="24"/>
                <w:szCs w:val="22"/>
              </w:rPr>
              <w:drawing>
                <wp:inline distT="0" distB="0" distL="0" distR="0">
                  <wp:extent cx="2374900" cy="1568450"/>
                  <wp:effectExtent l="0" t="0" r="6350" b="0"/>
                  <wp:docPr id="46" name="图片 2"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 descr="图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74900" cy="1568450"/>
                          </a:xfrm>
                          <a:prstGeom prst="rect">
                            <a:avLst/>
                          </a:prstGeom>
                          <a:noFill/>
                          <a:ln>
                            <a:noFill/>
                          </a:ln>
                        </pic:spPr>
                      </pic:pic>
                    </a:graphicData>
                  </a:graphic>
                </wp:inline>
              </w:drawing>
            </w:r>
          </w:p>
          <w:p>
            <w:pPr>
              <w:widowControl/>
              <w:adjustRightInd w:val="0"/>
              <w:snapToGrid w:val="0"/>
              <w:spacing w:after="156" w:afterLines="50"/>
              <w:jc w:val="center"/>
              <w:rPr>
                <w:rFonts w:ascii="Times New Roman" w:hAnsi="Times New Roman" w:eastAsia="宋体" w:cs="Times New Roman"/>
                <w:color w:val="000000"/>
                <w:kern w:val="0"/>
                <w:sz w:val="20"/>
                <w:szCs w:val="22"/>
                <w:lang w:bidi="en-US"/>
              </w:rPr>
            </w:pPr>
            <w:r>
              <w:rPr>
                <w:rFonts w:ascii="Times New Roman" w:hAnsi="Times New Roman" w:eastAsia="宋体" w:cs="Times New Roman"/>
                <w:b/>
                <w:bCs/>
                <w:color w:val="000000"/>
                <w:kern w:val="0"/>
                <w:sz w:val="20"/>
                <w:szCs w:val="22"/>
                <w:lang w:bidi="en-US"/>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widowControl/>
              <w:adjustRightInd w:val="0"/>
              <w:snapToGrid w:val="0"/>
              <w:jc w:val="center"/>
              <w:rPr>
                <w:rFonts w:ascii="Times New Roman" w:hAnsi="Times New Roman" w:eastAsia="宋体" w:cs="Times New Roman"/>
                <w:color w:val="000000"/>
                <w:kern w:val="0"/>
                <w:sz w:val="20"/>
                <w:szCs w:val="22"/>
                <w:lang w:bidi="en-US"/>
              </w:rPr>
            </w:pPr>
            <w:r>
              <w:rPr>
                <w:rFonts w:ascii="Times New Roman" w:hAnsi="Times New Roman" w:eastAsia="宋体" w:cs="Times New Roman"/>
                <w:color w:val="000000"/>
                <w:kern w:val="0"/>
                <w:sz w:val="20"/>
                <w:szCs w:val="22"/>
              </w:rPr>
              <w:drawing>
                <wp:inline distT="0" distB="0" distL="0" distR="0">
                  <wp:extent cx="2489200" cy="1638300"/>
                  <wp:effectExtent l="0" t="0" r="6350" b="0"/>
                  <wp:docPr id="47"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9" descr="20150519-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89200" cy="1638300"/>
                          </a:xfrm>
                          <a:prstGeom prst="rect">
                            <a:avLst/>
                          </a:prstGeom>
                          <a:noFill/>
                          <a:ln>
                            <a:noFill/>
                          </a:ln>
                        </pic:spPr>
                      </pic:pic>
                    </a:graphicData>
                  </a:graphic>
                </wp:inline>
              </w:drawing>
            </w:r>
          </w:p>
          <w:p>
            <w:pPr>
              <w:widowControl/>
              <w:adjustRightInd w:val="0"/>
              <w:snapToGrid w:val="0"/>
              <w:jc w:val="center"/>
              <w:rPr>
                <w:rFonts w:ascii="Times New Roman" w:hAnsi="Times New Roman" w:eastAsia="宋体" w:cs="Times New Roman"/>
                <w:color w:val="000000"/>
                <w:kern w:val="0"/>
                <w:sz w:val="20"/>
                <w:szCs w:val="22"/>
                <w:lang w:bidi="en-US"/>
              </w:rPr>
            </w:pPr>
            <w:r>
              <w:rPr>
                <w:rFonts w:ascii="Times New Roman" w:hAnsi="Times New Roman" w:eastAsia="宋体" w:cs="Times New Roman"/>
                <w:b/>
                <w:bCs/>
                <w:kern w:val="0"/>
                <w:sz w:val="20"/>
                <w:szCs w:val="22"/>
                <w:lang w:bidi="en-US"/>
              </w:rPr>
              <w:t>C</w:t>
            </w:r>
          </w:p>
        </w:tc>
      </w:tr>
    </w:tbl>
    <w:p>
      <w:pPr>
        <w:adjustRightInd w:val="0"/>
        <w:snapToGrid w:val="0"/>
        <w:spacing w:before="156" w:beforeLines="50" w:line="260" w:lineRule="atLeast"/>
        <w:rPr>
          <w:rFonts w:ascii="Times New Roman" w:hAnsi="Times New Roman" w:eastAsia="宋体" w:cs="Times New Roman"/>
          <w:sz w:val="20"/>
          <w:szCs w:val="20"/>
        </w:rPr>
      </w:pPr>
      <w:r>
        <w:rPr>
          <w:rFonts w:ascii="Times New Roman" w:hAnsi="Times New Roman" w:eastAsia="宋体" w:cs="Times New Roman"/>
          <w:b/>
          <w:color w:val="000000"/>
          <w:kern w:val="0"/>
          <w:sz w:val="20"/>
          <w:szCs w:val="20"/>
        </w:rPr>
        <w:t>Figure 1.</w:t>
      </w:r>
      <w:r>
        <w:rPr>
          <w:rFonts w:ascii="Times New Roman" w:hAnsi="Times New Roman" w:eastAsia="宋体" w:cs="Times New Roman"/>
          <w:color w:val="000000"/>
          <w:kern w:val="0"/>
          <w:sz w:val="20"/>
          <w:szCs w:val="20"/>
        </w:rPr>
        <w:t xml:space="preserve"> We present examples of flow diagram, forest plot and funnel plot in Figure 1A-C. </w:t>
      </w:r>
      <w:r>
        <w:rPr>
          <w:rFonts w:ascii="Times New Roman" w:hAnsi="Times New Roman" w:eastAsia="宋体" w:cs="Times New Roman"/>
          <w:sz w:val="20"/>
          <w:szCs w:val="20"/>
        </w:rPr>
        <w:t xml:space="preserve">A: description of what the Figure 1A is; B: description of what the Figure 1B is; C: description of what the Figure 1C is. CI: confidence interval; SE: standard error; OR: odds ratio. This figure is quoted with permission from XX </w:t>
      </w:r>
      <w:r>
        <w:rPr>
          <w:rFonts w:ascii="Times New Roman" w:hAnsi="Times New Roman" w:eastAsia="宋体" w:cs="Times New Roman"/>
          <w:i/>
          <w:sz w:val="20"/>
          <w:szCs w:val="20"/>
        </w:rPr>
        <w:t>et al</w:t>
      </w:r>
      <w:r>
        <w:rPr>
          <w:rFonts w:ascii="Times New Roman" w:hAnsi="Times New Roman" w:eastAsia="宋体" w:cs="Times New Roman"/>
          <w:sz w:val="20"/>
          <w:szCs w:val="20"/>
        </w:rPr>
        <w:t>.</w:t>
      </w:r>
      <w:r>
        <w:rPr>
          <w:rFonts w:ascii="Times New Roman" w:hAnsi="Times New Roman" w:eastAsia="宋体" w:cs="Times New Roman"/>
          <w:sz w:val="20"/>
          <w:szCs w:val="20"/>
          <w:vertAlign w:val="superscript"/>
        </w:rPr>
        <w:t>[2]</w:t>
      </w:r>
    </w:p>
    <w:p>
      <w:pPr>
        <w:adjustRightInd w:val="0"/>
        <w:snapToGrid w:val="0"/>
        <w:spacing w:before="156" w:beforeLines="50" w:after="156" w:afterLines="50"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Internal scale (magnification) should be explained and the staining method in photomicrographs should be identified;</w:t>
      </w:r>
    </w:p>
    <w:p>
      <w:pPr>
        <w:numPr>
          <w:ilvl w:val="0"/>
          <w:numId w:val="3"/>
        </w:numPr>
        <w:adjustRightInd w:val="0"/>
        <w:snapToGrid w:val="0"/>
        <w:spacing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 xml:space="preserve">All non-standard abbreviations should be explained in the legend; </w:t>
      </w:r>
    </w:p>
    <w:p>
      <w:pPr>
        <w:numPr>
          <w:ilvl w:val="0"/>
          <w:numId w:val="3"/>
        </w:numPr>
        <w:adjustRightInd w:val="0"/>
        <w:snapToGrid w:val="0"/>
        <w:spacing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Arial" w:hAnsi="Arial" w:eastAsia="宋体" w:cs="Arial"/>
          <w:color w:val="000000"/>
          <w:sz w:val="18"/>
          <w:szCs w:val="18"/>
        </w:rPr>
        <w:t xml:space="preserve"> </w:t>
      </w:r>
    </w:p>
    <w:p>
      <w:pPr>
        <w:numPr>
          <w:ilvl w:val="0"/>
          <w:numId w:val="3"/>
        </w:numPr>
        <w:adjustRightInd w:val="0"/>
        <w:snapToGrid w:val="0"/>
        <w:spacing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CONCLUSIONS</w:t>
      </w:r>
    </w:p>
    <w:p>
      <w:pPr>
        <w:adjustRightInd w:val="0"/>
        <w:snapToGrid w:val="0"/>
        <w:spacing w:line="260" w:lineRule="atLeast"/>
        <w:rPr>
          <w:rFonts w:ascii="Times New Roman" w:hAnsi="Times New Roman" w:eastAsia="宋体" w:cs="Times New Roman"/>
          <w:sz w:val="20"/>
          <w:szCs w:val="20"/>
        </w:rPr>
      </w:pPr>
      <w:r>
        <w:rPr>
          <w:rFonts w:ascii="Times New Roman" w:hAnsi="Times New Roman" w:eastAsia="宋体" w:cs="Times New Roman"/>
          <w:sz w:val="20"/>
          <w:szCs w:val="20"/>
        </w:rPr>
        <w:t xml:space="preserve">In this part, authors should conclude the significance of the study, emphasize its value and state expectation on future studies that may need to be carried out. In details, it may include summary of key findings, strengths and limitations of the study, controversies raised by this study, and future research directions, </w:t>
      </w:r>
      <w:r>
        <w:rPr>
          <w:rFonts w:ascii="Times New Roman" w:hAnsi="Times New Roman" w:eastAsia="宋体" w:cs="Times New Roman"/>
          <w:i/>
          <w:iCs/>
          <w:sz w:val="20"/>
          <w:szCs w:val="20"/>
        </w:rPr>
        <w:t>etc</w:t>
      </w:r>
      <w:r>
        <w:rPr>
          <w:rFonts w:ascii="Times New Roman" w:hAnsi="Times New Roman" w:eastAsia="宋体" w:cs="Times New Roman"/>
          <w:sz w:val="20"/>
          <w:szCs w:val="20"/>
        </w:rPr>
        <w:t>.</w:t>
      </w:r>
    </w:p>
    <w:p>
      <w:pPr>
        <w:widowControl/>
        <w:adjustRightInd w:val="0"/>
        <w:snapToGrid w:val="0"/>
        <w:spacing w:before="156" w:beforeLines="50" w:after="156" w:afterLines="50"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eastAsia="宋体" w:cs="Times New Roman"/>
          <w:b/>
          <w:bCs/>
          <w:i/>
          <w:iCs/>
          <w:color w:val="7F7F7F" w:themeColor="background1" w:themeShade="80"/>
          <w:sz w:val="18"/>
          <w:szCs w:val="18"/>
        </w:rPr>
      </w:pPr>
      <w:bookmarkStart w:id="2" w:name="OLE_LINK15"/>
      <w:bookmarkStart w:id="3" w:name="OLE_LINK14"/>
      <w:r>
        <w:rPr>
          <w:rFonts w:ascii="Times New Roman" w:hAnsi="Times New Roman" w:eastAsia="宋体" w:cs="Times New Roman"/>
          <w:b/>
          <w:bCs/>
          <w:i/>
          <w:iCs/>
          <w:color w:val="7F7F7F" w:themeColor="background1" w:themeShade="80"/>
          <w:sz w:val="18"/>
          <w:szCs w:val="18"/>
        </w:rPr>
        <w:t xml:space="preserve">Avoid redundant explanations to </w:t>
      </w:r>
      <w:bookmarkEnd w:id="2"/>
      <w:r>
        <w:rPr>
          <w:rFonts w:ascii="Times New Roman" w:hAnsi="Times New Roman" w:eastAsia="宋体" w:cs="Times New Roman"/>
          <w:b/>
          <w:bCs/>
          <w:i/>
          <w:iCs/>
          <w:color w:val="7F7F7F" w:themeColor="background1" w:themeShade="80"/>
          <w:sz w:val="18"/>
          <w:szCs w:val="18"/>
        </w:rPr>
        <w:t>data or other materials given in the Introduction or the Results section</w:t>
      </w:r>
      <w:bookmarkEnd w:id="3"/>
      <w:r>
        <w:rPr>
          <w:rFonts w:ascii="Times New Roman" w:hAnsi="Times New Roman" w:eastAsia="宋体"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eastAsia="宋体" w:cs="Times New Roman"/>
          <w:b/>
          <w:bCs/>
          <w:i/>
          <w:iCs/>
          <w:color w:val="7F7F7F" w:themeColor="background1" w:themeShade="80"/>
          <w:sz w:val="18"/>
          <w:szCs w:val="18"/>
        </w:rPr>
      </w:pPr>
      <w:r>
        <w:rPr>
          <w:rFonts w:ascii="Times New Roman" w:hAnsi="Times New Roman" w:eastAsia="宋体" w:cs="Times New Roman"/>
          <w:b/>
          <w:bCs/>
          <w:i/>
          <w:iCs/>
          <w:color w:val="7F7F7F" w:themeColor="background1" w:themeShade="80"/>
          <w:sz w:val="18"/>
          <w:szCs w:val="18"/>
        </w:rPr>
        <w:t>Contributors should avoid making statements on economic benefits and costs except for economic data and analyses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widowControl/>
        <w:shd w:val="clear" w:color="auto" w:fill="FFFFFF"/>
        <w:spacing w:after="100" w:afterAutospacing="1"/>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Fonts w:ascii="Times New Roman" w:hAnsi="Times New Roman" w:eastAsia="宋体" w:cs="Times New Roman"/>
          <w:b/>
          <w:bCs/>
          <w:color w:val="0000FF"/>
          <w:sz w:val="20"/>
          <w:szCs w:val="20"/>
          <w:u w:val="single"/>
        </w:rPr>
        <w:t>the criteria</w:t>
      </w:r>
      <w:r>
        <w:rPr>
          <w:rFonts w:ascii="Times New Roman" w:hAnsi="Times New Roman" w:eastAsia="宋体" w:cs="Times New Roman"/>
          <w:b/>
          <w:bCs/>
          <w:color w:val="0000FF"/>
          <w:sz w:val="20"/>
          <w:szCs w:val="20"/>
          <w:u w:val="single"/>
        </w:rPr>
        <w:fldChar w:fldCharType="end"/>
      </w:r>
      <w:r>
        <w:rPr>
          <w:rFonts w:ascii="Times New Roman" w:hAnsi="Times New Roman" w:eastAsia="宋体" w:cs="Times New Roman"/>
          <w:kern w:val="0"/>
          <w:sz w:val="20"/>
          <w:szCs w:val="20"/>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Single 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eastAsia="宋体" w:cs="Times New Roman"/>
          <w:iCs/>
          <w:sz w:val="20"/>
          <w:szCs w:val="20"/>
        </w:rPr>
      </w:pPr>
      <w:r>
        <w:rPr>
          <w:rFonts w:ascii="Times New Roman" w:hAnsi="Times New Roman" w:eastAsia="宋体" w:cs="Times New Roman"/>
          <w:iCs/>
          <w:sz w:val="20"/>
          <w:szCs w:val="20"/>
        </w:rPr>
        <w:t>Made substantial contributions to conception and design of the study and performed data analysis and interpretation: Salas H, Castaneda WV;</w:t>
      </w:r>
    </w:p>
    <w:p>
      <w:pPr>
        <w:widowControl/>
        <w:adjustRightInd w:val="0"/>
        <w:snapToGrid w:val="0"/>
        <w:spacing w:line="260" w:lineRule="atLeast"/>
        <w:rPr>
          <w:rFonts w:ascii="Times New Roman" w:hAnsi="Times New Roman" w:eastAsia="宋体" w:cs="Times New Roman"/>
          <w:iCs/>
          <w:sz w:val="20"/>
          <w:szCs w:val="20"/>
        </w:rPr>
      </w:pPr>
      <w:r>
        <w:rPr>
          <w:rFonts w:ascii="Times New Roman" w:hAnsi="Times New Roman" w:eastAsia="宋体" w:cs="Times New Roman"/>
          <w:iCs/>
          <w:sz w:val="20"/>
          <w:szCs w:val="20"/>
        </w:rPr>
        <w:t>Performed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eastAsia="宋体" w:cs="Times New Roman"/>
          <w:sz w:val="20"/>
          <w:szCs w:val="20"/>
        </w:rPr>
      </w:pPr>
      <w:r>
        <w:rPr>
          <w:rFonts w:ascii="Times New Roman" w:hAnsi="Times New Roman" w:eastAsia="宋体" w:cs="Times New Roman"/>
          <w:sz w:val="20"/>
          <w:szCs w:val="20"/>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eastAsia="宋体" w:cs="Times New Roman"/>
          <w:sz w:val="20"/>
          <w:szCs w:val="20"/>
        </w:rPr>
      </w:pPr>
      <w:r>
        <w:rPr>
          <w:rFonts w:ascii="Times New Roman" w:hAnsi="Times New Roman" w:eastAsia="宋体" w:cs="Times New Roman"/>
          <w:sz w:val="20"/>
          <w:szCs w:val="20"/>
        </w:rPr>
        <w:t>If a manuscript does not involve such issue, please state “Not applicable.”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260" w:lineRule="atLeast"/>
        <w:rPr>
          <w:rFonts w:ascii="Times New Roman" w:hAnsi="Times New Roman" w:eastAsia="宋体" w:cs="Times New Roman"/>
          <w:iCs/>
          <w:sz w:val="20"/>
          <w:szCs w:val="20"/>
        </w:rPr>
      </w:pPr>
      <w:r>
        <w:rPr>
          <w:rFonts w:ascii="Times New Roman" w:hAnsi="Times New Roman" w:eastAsia="宋体"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eastAsia="宋体" w:cs="Times New Roman"/>
          <w:sz w:val="20"/>
          <w:szCs w:val="20"/>
        </w:rPr>
      </w:pPr>
      <w:r>
        <w:rPr>
          <w:rFonts w:ascii="Times New Roman" w:hAnsi="Times New Roman" w:eastAsia="宋体"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eastAsia="宋体" w:cs="Times New Roman"/>
          <w:sz w:val="20"/>
          <w:szCs w:val="20"/>
        </w:rPr>
      </w:pPr>
      <w:r>
        <w:rPr>
          <w:rFonts w:ascii="Times New Roman" w:hAnsi="Times New Roman" w:eastAsia="宋体" w:cs="Times New Roman"/>
          <w:sz w:val="20"/>
          <w:szCs w:val="20"/>
        </w:rPr>
        <w:t>If not, please write as “</w:t>
      </w:r>
      <w:r>
        <w:rPr>
          <w:rFonts w:ascii="Times New Roman" w:hAnsi="Times New Roman" w:eastAsia="宋体" w:cs="Times New Roman"/>
          <w:iCs/>
          <w:sz w:val="20"/>
          <w:szCs w:val="20"/>
        </w:rPr>
        <w:t>All authors declared that there are no conflicts of interest.</w:t>
      </w:r>
      <w:r>
        <w:rPr>
          <w:rFonts w:ascii="Times New Roman" w:hAnsi="Times New Roman" w:eastAsia="宋体" w:cs="Times New Roman"/>
          <w:sz w:val="20"/>
          <w:szCs w:val="20"/>
        </w:rPr>
        <w:t>”.</w:t>
      </w:r>
    </w:p>
    <w:p>
      <w:pPr>
        <w:adjustRightInd w:val="0"/>
        <w:snapToGrid w:val="0"/>
        <w:spacing w:before="156" w:beforeLines="50" w:line="260" w:lineRule="atLeast"/>
        <w:rPr>
          <w:rFonts w:ascii="Times New Roman" w:hAnsi="Times New Roman" w:eastAsia="宋体" w:cs="Times New Roman"/>
          <w:sz w:val="20"/>
          <w:szCs w:val="20"/>
        </w:rPr>
      </w:pPr>
      <w:r>
        <w:rPr>
          <w:rFonts w:ascii="Times New Roman" w:hAnsi="Times New Roman" w:eastAsia="宋体" w:cs="Times New Roman"/>
          <w:sz w:val="20"/>
          <w:szCs w:val="20"/>
        </w:rPr>
        <w:t>Some authors may be bound by confidentiality agreements. In such cases, in place of itemized disclosures, we will require authors to state “</w:t>
      </w:r>
      <w:r>
        <w:rPr>
          <w:rFonts w:ascii="Times New Roman" w:hAnsi="Times New Roman" w:eastAsia="宋体" w:cs="Times New Roman"/>
          <w:iCs/>
          <w:sz w:val="20"/>
          <w:szCs w:val="20"/>
        </w:rPr>
        <w:t>All authors declare that they are bound by confidentiality agreements that prevent them from disclosing their conflicts of interest in this work.</w:t>
      </w:r>
      <w:bookmarkStart w:id="4" w:name="OLE_LINK11"/>
      <w:bookmarkStart w:id="5" w:name="OLE_LINK10"/>
      <w:r>
        <w:rPr>
          <w:rFonts w:ascii="Times New Roman" w:hAnsi="Times New Roman" w:eastAsia="宋体" w:cs="Times New Roman"/>
          <w:sz w:val="20"/>
          <w:szCs w:val="20"/>
        </w:rPr>
        <w:t>”</w:t>
      </w:r>
      <w:bookmarkEnd w:id="4"/>
      <w:bookmarkEnd w:id="5"/>
      <w:r>
        <w:rPr>
          <w:rFonts w:ascii="Times New Roman" w:hAnsi="Times New Roman" w:eastAsia="宋体" w:cs="Times New Roman"/>
          <w:sz w:val="20"/>
          <w:szCs w:val="20"/>
        </w:rPr>
        <w:t xml:space="preserve">. </w:t>
      </w:r>
    </w:p>
    <w:p>
      <w:pPr>
        <w:adjustRightInd w:val="0"/>
        <w:snapToGrid w:val="0"/>
        <w:spacing w:before="156" w:beforeLines="50" w:line="260" w:lineRule="atLeast"/>
        <w:rPr>
          <w:rFonts w:ascii="Times New Roman" w:hAnsi="Times New Roman" w:eastAsia="宋体" w:cs="Times New Roman"/>
          <w:sz w:val="20"/>
          <w:szCs w:val="20"/>
        </w:rPr>
      </w:pPr>
      <w:r>
        <w:rPr>
          <w:rFonts w:ascii="Times New Roman" w:hAnsi="Times New Roman" w:eastAsia="宋体"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eastAsia="宋体" w:cs="Times New Roman"/>
          <w:sz w:val="20"/>
          <w:szCs w:val="20"/>
        </w:rPr>
        <w:t>“</w:t>
      </w:r>
      <w:bookmarkEnd w:id="6"/>
      <w:bookmarkEnd w:id="7"/>
      <w:r>
        <w:rPr>
          <w:rFonts w:ascii="Times New Roman" w:hAnsi="Times New Roman" w:eastAsia="宋体" w:cs="Times New Roman"/>
          <w:sz w:val="20"/>
          <w:szCs w:val="20"/>
        </w:rPr>
        <w:t xml:space="preserve">Conflicts of Interest” of OAE </w:t>
      </w:r>
      <w:r>
        <w:fldChar w:fldCharType="begin"/>
      </w:r>
      <w:r>
        <w:instrText xml:space="preserve"> HYPERLINK "https://segcjournal.com/pages/view/editorial_policies" </w:instrText>
      </w:r>
      <w:r>
        <w:fldChar w:fldCharType="separate"/>
      </w:r>
      <w:r>
        <w:rPr>
          <w:rFonts w:ascii="Times New Roman" w:hAnsi="Times New Roman" w:eastAsia="宋体" w:cs="Times New Roman"/>
          <w:color w:val="0000FF"/>
          <w:u w:val="single"/>
        </w:rPr>
        <w:t>Editorial Policies</w:t>
      </w:r>
      <w:r>
        <w:rPr>
          <w:rFonts w:ascii="Times New Roman" w:hAnsi="Times New Roman" w:eastAsia="宋体" w:cs="Times New Roman"/>
          <w:color w:val="0000FF"/>
          <w:u w:val="single"/>
        </w:rPr>
        <w:fldChar w:fldCharType="end"/>
      </w:r>
      <w:r>
        <w:rPr>
          <w:rFonts w:ascii="Times New Roman" w:hAnsi="Times New Roman" w:eastAsia="宋体"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8" w:name="OLE_LINK9"/>
      <w:bookmarkStart w:id="9" w:name="OLE_LINK16"/>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2022.</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bookmarkEnd w:id="8"/>
    <w:bookmarkEnd w:id="9"/>
    <w:p>
      <w:pPr>
        <w:adjustRightInd w:val="0"/>
        <w:snapToGrid w:val="0"/>
        <w:spacing w:line="360" w:lineRule="auto"/>
        <w:jc w:val="left"/>
        <w:rPr>
          <w:rFonts w:ascii="Times New Roman" w:hAnsi="Times New Roman" w:eastAsia="宋体" w:cs="Times New Roman"/>
          <w:sz w:val="20"/>
          <w:szCs w:val="20"/>
        </w:rPr>
      </w:pPr>
      <w:bookmarkStart w:id="10" w:name="_Hlk59626830"/>
      <w:r>
        <w:rPr>
          <w:rFonts w:ascii="Times New Roman" w:hAnsi="Times New Roman" w:eastAsia="宋体" w:cs="Times New Roman"/>
          <w:sz w:val="20"/>
          <w:szCs w:val="20"/>
        </w:rPr>
        <w:t>Authors should cite references in sequence throughout the manuscript and indicate them in a superscript square bracket with one citation number[3], two separate citation numbers[4,5] or several consecutive citation numbers[6-9].</w:t>
      </w:r>
    </w:p>
    <w:p>
      <w:pPr>
        <w:numPr>
          <w:ilvl w:val="0"/>
          <w:numId w:val="3"/>
        </w:numPr>
        <w:adjustRightInd w:val="0"/>
        <w:snapToGrid w:val="0"/>
        <w:spacing w:line="360" w:lineRule="auto"/>
        <w:ind w:left="0" w:firstLine="0"/>
        <w:jc w:val="left"/>
        <w:rPr>
          <w:rFonts w:ascii="Times New Roman" w:hAnsi="Times New Roman" w:eastAsia="宋体" w:cs="Times New Roman"/>
          <w:b/>
          <w:bCs/>
          <w:color w:val="808080"/>
          <w:sz w:val="24"/>
        </w:rPr>
      </w:pPr>
      <w:r>
        <w:rPr>
          <w:rFonts w:ascii="Times New Roman" w:hAnsi="Times New Roman" w:eastAsia="宋体" w:cs="Times New Roman"/>
          <w:b/>
          <w:bCs/>
          <w:color w:val="767171" w:themeColor="background2" w:themeShade="80"/>
          <w:sz w:val="20"/>
          <w:szCs w:val="20"/>
        </w:rPr>
        <w:t>We suggest that authors should cite appropriate, traceable and latest references be within recent 5 years;</w:t>
      </w:r>
      <w:r>
        <w:rPr>
          <w:rFonts w:ascii="Times New Roman" w:hAnsi="Times New Roman" w:eastAsia="宋体" w:cs="Times New Roman"/>
          <w:b/>
          <w:bCs/>
          <w:color w:val="808080"/>
          <w:sz w:val="24"/>
        </w:rPr>
        <w:t xml:space="preserve">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bookmarkStart w:id="11" w:name="OLE_LINK22"/>
      <w:r>
        <w:rPr>
          <w:rFonts w:ascii="Times New Roman" w:hAnsi="Times New Roman" w:eastAsia="宋体" w:cs="Times New Roman"/>
          <w:b/>
          <w:bCs/>
          <w:color w:val="767171" w:themeColor="background2" w:themeShade="80"/>
          <w:sz w:val="20"/>
          <w:szCs w:val="20"/>
        </w:rPr>
        <w:t>Each reference should have a corresponding DOI number/website link</w:t>
      </w:r>
      <w:bookmarkEnd w:id="11"/>
      <w:r>
        <w:rPr>
          <w:rFonts w:ascii="Times New Roman" w:hAnsi="Times New Roman" w:eastAsia="宋体" w:cs="Times New Roman"/>
          <w:b/>
          <w:bCs/>
          <w:color w:val="767171" w:themeColor="background2" w:themeShade="80"/>
          <w:sz w:val="20"/>
          <w:szCs w:val="20"/>
        </w:rPr>
        <w:t>;</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List all authors when the number of authors is less than or equal to six, if there are more than six authors, only the first three authors’ names should be listed, other authors' names should be omitted and replaced with "et al.";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journal’s name should be required to be italicized;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Journal names should be abbreviated according to the </w:t>
      </w:r>
      <w:r>
        <w:fldChar w:fldCharType="begin"/>
      </w:r>
      <w:r>
        <w:instrText xml:space="preserve"> HYPERLINK "https://www.issn.org/services/online-services/access-to-the-ltwa/" </w:instrText>
      </w:r>
      <w:r>
        <w:fldChar w:fldCharType="separate"/>
      </w:r>
      <w:r>
        <w:rPr>
          <w:rFonts w:ascii="Times New Roman" w:hAnsi="Times New Roman" w:eastAsia="宋体" w:cs="Times New Roman"/>
          <w:b/>
          <w:bCs/>
          <w:color w:val="767171" w:themeColor="background2" w:themeShade="80"/>
          <w:sz w:val="20"/>
          <w:szCs w:val="20"/>
          <w:u w:val="single"/>
        </w:rPr>
        <w:t>List of Title Word Abbreviations</w:t>
      </w:r>
      <w:r>
        <w:rPr>
          <w:rFonts w:ascii="Times New Roman" w:hAnsi="Times New Roman" w:eastAsia="宋体" w:cs="Times New Roman"/>
          <w:b/>
          <w:bCs/>
          <w:color w:val="767171" w:themeColor="background2" w:themeShade="80"/>
          <w:sz w:val="20"/>
          <w:szCs w:val="20"/>
          <w:u w:val="single"/>
        </w:rPr>
        <w:fldChar w:fldCharType="end"/>
      </w:r>
      <w:r>
        <w:rPr>
          <w:rFonts w:ascii="Times New Roman" w:hAnsi="Times New Roman" w:eastAsia="宋体" w:cs="Times New Roman"/>
          <w:b/>
          <w:bCs/>
          <w:color w:val="767171" w:themeColor="background2" w:themeShade="80"/>
          <w:sz w:val="20"/>
          <w:szCs w:val="20"/>
        </w:rPr>
        <w:t xml:space="preserve"> (</w:t>
      </w:r>
      <w:r>
        <w:rPr>
          <w:rFonts w:ascii="Times New Roman" w:hAnsi="Times New Roman" w:eastAsia="宋体" w:cs="Times New Roman"/>
          <w:color w:val="0000FF"/>
          <w:u w:val="single"/>
        </w:rPr>
        <w:t>https://www.issn.org/services/online-services/access-to-the-ltwa/</w:t>
      </w:r>
      <w:r>
        <w:rPr>
          <w:rFonts w:ascii="Times New Roman" w:hAnsi="Times New Roman" w:eastAsia="宋体" w:cs="Times New Roman"/>
          <w:b/>
          <w:bCs/>
          <w:color w:val="767171" w:themeColor="background2" w:themeShade="80"/>
          <w:sz w:val="20"/>
          <w:szCs w:val="20"/>
        </w:rPr>
        <w:t>)</w:t>
      </w:r>
      <w:r>
        <w:rPr>
          <w:rFonts w:ascii="Times New Roman" w:hAnsi="Times New Roman" w:eastAsia="宋体" w:cs="Times New Roman"/>
          <w:bCs/>
          <w:color w:val="767171" w:themeColor="background2" w:themeShade="80"/>
          <w:sz w:val="20"/>
          <w:szCs w:val="20"/>
        </w:rPr>
        <w:t>.</w:t>
      </w:r>
    </w:p>
    <w:p>
      <w:pPr>
        <w:adjustRightInd w:val="0"/>
        <w:snapToGrid w:val="0"/>
        <w:spacing w:line="360" w:lineRule="auto"/>
        <w:jc w:val="left"/>
        <w:rPr>
          <w:rFonts w:ascii="Times New Roman" w:hAnsi="Times New Roman" w:eastAsia="宋体" w:cs="Times New Roman"/>
          <w:sz w:val="24"/>
        </w:rPr>
      </w:pPr>
    </w:p>
    <w:p>
      <w:pPr>
        <w:adjustRightInd w:val="0"/>
        <w:snapToGrid w:val="0"/>
        <w:spacing w:line="360" w:lineRule="auto"/>
        <w:jc w:val="left"/>
        <w:rPr>
          <w:rFonts w:ascii="Times New Roman" w:hAnsi="Times New Roman" w:eastAsia="宋体" w:cs="Times New Roman"/>
          <w:sz w:val="20"/>
          <w:szCs w:val="20"/>
        </w:rPr>
      </w:pPr>
      <w:bookmarkStart w:id="12" w:name="OLE_LINK19"/>
      <w:r>
        <w:rPr>
          <w:rFonts w:ascii="Times New Roman" w:hAnsi="Times New Roman" w:eastAsia="宋体" w:cs="Times New Roman"/>
          <w:sz w:val="20"/>
          <w:szCs w:val="20"/>
        </w:rPr>
        <w:t>Examples of references are shown below:</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0"/>
          <w:szCs w:val="20"/>
        </w:rPr>
        <w:t xml:space="preserve">Conti M, Dehghantanha A, Franke K, Watson S. Internet of things security and forensics: challenges and opportunities. </w:t>
      </w:r>
      <w:r>
        <w:rPr>
          <w:rFonts w:ascii="Times New Roman" w:hAnsi="Times New Roman" w:eastAsia="宋体" w:cs="Times New Roman"/>
          <w:i/>
          <w:iCs/>
          <w:sz w:val="20"/>
          <w:szCs w:val="20"/>
        </w:rPr>
        <w:t>Future Generation Comp Syst</w:t>
      </w:r>
      <w:r>
        <w:rPr>
          <w:rFonts w:ascii="Times New Roman" w:hAnsi="Times New Roman" w:eastAsia="宋体" w:cs="Times New Roman"/>
          <w:sz w:val="20"/>
          <w:szCs w:val="20"/>
        </w:rPr>
        <w:t xml:space="preserve"> 2018;78:544-6. </w:t>
      </w:r>
      <w:r>
        <w:rPr>
          <w:rFonts w:ascii="Times New Roman" w:hAnsi="Times New Roman" w:eastAsia="宋体" w:cs="Times New Roman"/>
          <w:bCs/>
          <w:iCs/>
          <w:color w:val="000000"/>
          <w:kern w:val="0"/>
          <w:sz w:val="20"/>
          <w:szCs w:val="20"/>
        </w:rPr>
        <w:t xml:space="preserve">[DOI: </w:t>
      </w:r>
      <w:r>
        <w:fldChar w:fldCharType="begin"/>
      </w:r>
      <w:r>
        <w:instrText xml:space="preserve"> HYPERLINK "https://doi.org/10.1016/j.future.2017.07.060" \t "https://www.sciencedirect.com/science/article/abs/pii/_blank" \o "Persistent link using digital object identifier" </w:instrText>
      </w:r>
      <w:r>
        <w:fldChar w:fldCharType="separate"/>
      </w:r>
      <w:r>
        <w:rPr>
          <w:rFonts w:ascii="Times New Roman" w:hAnsi="Times New Roman" w:eastAsia="宋体" w:cs="Times New Roman"/>
          <w:bCs/>
          <w:iCs/>
          <w:color w:val="000000"/>
          <w:kern w:val="0"/>
          <w:sz w:val="20"/>
          <w:szCs w:val="20"/>
          <w:u w:val="single"/>
        </w:rPr>
        <w:t>10.1016/j.future.2017.07.060</w:t>
      </w:r>
      <w:r>
        <w:rPr>
          <w:rFonts w:ascii="Times New Roman" w:hAnsi="Times New Roman" w:eastAsia="宋体" w:cs="Times New Roman"/>
          <w:bCs/>
          <w:iCs/>
          <w:color w:val="000000"/>
          <w:kern w:val="0"/>
          <w:sz w:val="20"/>
          <w:szCs w:val="20"/>
          <w:u w:val="single"/>
        </w:rPr>
        <w:fldChar w:fldCharType="end"/>
      </w:r>
      <w:r>
        <w:rPr>
          <w:rFonts w:ascii="Times New Roman" w:hAnsi="Times New Roman" w:eastAsia="宋体" w:cs="Times New Roman"/>
          <w:bCs/>
          <w:iCs/>
          <w:color w:val="000000"/>
          <w:kern w:val="0"/>
          <w:sz w:val="20"/>
          <w:szCs w:val="20"/>
        </w:rPr>
        <w:t>]</w:t>
      </w:r>
      <w:r>
        <w:rPr>
          <w:rFonts w:ascii="Times New Roman" w:hAnsi="Times New Roman" w:eastAsia="宋体" w:cs="Times New Roman"/>
          <w:b/>
          <w:bCs/>
          <w:i/>
          <w:iCs/>
          <w:color w:val="808080"/>
          <w:sz w:val="24"/>
        </w:rPr>
        <w:t xml:space="preserve"> </w:t>
      </w:r>
      <w:r>
        <w:rPr>
          <w:rFonts w:ascii="Times New Roman" w:hAnsi="Times New Roman" w:eastAsia="宋体" w:cs="Times New Roman"/>
          <w:b/>
          <w:bCs/>
          <w:color w:val="767171" w:themeColor="background2" w:themeShade="80"/>
          <w:sz w:val="20"/>
          <w:szCs w:val="20"/>
        </w:rPr>
        <w:t>[List all authors when the number of authors is less than or equal to six]</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bCs/>
          <w:iCs/>
          <w:color w:val="000000"/>
          <w:kern w:val="0"/>
          <w:sz w:val="20"/>
          <w:szCs w:val="20"/>
        </w:rPr>
        <w:t xml:space="preserve">Cao MS, Pan LX, Gao YF, et al. Neural network ensemble-based parameter sensitivity analysis in civil engineering systems. </w:t>
      </w:r>
      <w:r>
        <w:rPr>
          <w:rFonts w:ascii="Times New Roman" w:hAnsi="Times New Roman" w:eastAsia="宋体" w:cs="Times New Roman"/>
          <w:bCs/>
          <w:i/>
          <w:color w:val="000000"/>
          <w:kern w:val="0"/>
          <w:sz w:val="20"/>
          <w:szCs w:val="20"/>
        </w:rPr>
        <w:t>Neural Comput Applic</w:t>
      </w:r>
      <w:r>
        <w:rPr>
          <w:rFonts w:ascii="Times New Roman" w:hAnsi="Times New Roman" w:eastAsia="宋体" w:cs="Times New Roman"/>
          <w:bCs/>
          <w:iCs/>
          <w:color w:val="000000"/>
          <w:kern w:val="0"/>
          <w:sz w:val="20"/>
          <w:szCs w:val="20"/>
        </w:rPr>
        <w:t xml:space="preserve"> 2017;28:1583-90. [DOI: 10.1007/s00521-015-2132-4]</w:t>
      </w:r>
      <w:r>
        <w:rPr>
          <w:rFonts w:ascii="Times New Roman" w:hAnsi="Times New Roman" w:eastAsia="宋体" w:cs="Times New Roman"/>
          <w:bCs/>
          <w:iCs/>
          <w:color w:val="000000"/>
          <w:kern w:val="0"/>
          <w:sz w:val="24"/>
        </w:rPr>
        <w:t xml:space="preserve"> </w:t>
      </w:r>
      <w:r>
        <w:rPr>
          <w:rFonts w:ascii="Times New Roman" w:hAnsi="Times New Roman" w:eastAsia="宋体" w:cs="Times New Roman"/>
          <w:b/>
          <w:bCs/>
          <w:color w:val="767171" w:themeColor="background2" w:themeShade="80"/>
          <w:sz w:val="20"/>
          <w:szCs w:val="20"/>
        </w:rPr>
        <w:t>[List the top three authors when the number of authors is greater than six]</w:t>
      </w:r>
    </w:p>
    <w:p>
      <w:pPr>
        <w:numPr>
          <w:ilvl w:val="0"/>
          <w:numId w:val="4"/>
        </w:numPr>
        <w:adjustRightInd w:val="0"/>
        <w:snapToGrid w:val="0"/>
        <w:spacing w:line="360" w:lineRule="auto"/>
        <w:ind w:left="0" w:firstLine="0"/>
        <w:jc w:val="left"/>
        <w:rPr>
          <w:rFonts w:ascii="Times New Roman" w:hAnsi="Times New Roman" w:eastAsia="宋体" w:cs="Times New Roman"/>
          <w:sz w:val="20"/>
          <w:szCs w:val="20"/>
        </w:rPr>
      </w:pPr>
      <w:r>
        <w:rPr>
          <w:rFonts w:ascii="Times New Roman" w:hAnsi="Times New Roman" w:eastAsia="宋体" w:cs="Times New Roman"/>
          <w:sz w:val="20"/>
          <w:szCs w:val="20"/>
        </w:rPr>
        <w:t xml:space="preserve">Albasir A, Hu Q, Naik K, Naik N. Unsupervised detection of security threats in cyberphysical system and IoT devices based on power fingerprints and RBM autoencoders. </w:t>
      </w:r>
      <w:r>
        <w:rPr>
          <w:rFonts w:ascii="Times New Roman" w:hAnsi="Times New Roman" w:eastAsia="宋体" w:cs="Times New Roman"/>
          <w:i/>
          <w:iCs/>
          <w:sz w:val="20"/>
          <w:szCs w:val="20"/>
        </w:rPr>
        <w:t>J Surveill Secur Saf</w:t>
      </w:r>
      <w:r>
        <w:rPr>
          <w:rFonts w:ascii="Times New Roman" w:hAnsi="Times New Roman" w:eastAsia="宋体" w:cs="Times New Roman"/>
          <w:sz w:val="20"/>
          <w:szCs w:val="20"/>
        </w:rPr>
        <w:t xml:space="preserve"> 2021; Epub ahead of print [DOI: 10.20517/jsss.2020.19]</w:t>
      </w:r>
    </w:p>
    <w:p>
      <w:pPr>
        <w:numPr>
          <w:ilvl w:val="0"/>
          <w:numId w:val="4"/>
        </w:numPr>
        <w:adjustRightInd w:val="0"/>
        <w:snapToGrid w:val="0"/>
        <w:spacing w:line="360" w:lineRule="auto"/>
        <w:ind w:left="0" w:firstLine="0"/>
        <w:jc w:val="left"/>
        <w:rPr>
          <w:rFonts w:ascii="Times New Roman" w:hAnsi="Times New Roman" w:eastAsia="宋体" w:cs="Times New Roman"/>
          <w:sz w:val="20"/>
          <w:szCs w:val="20"/>
        </w:rPr>
      </w:pPr>
      <w:r>
        <w:rPr>
          <w:rFonts w:ascii="Times New Roman" w:hAnsi="Times New Roman" w:eastAsia="宋体" w:cs="Times New Roman"/>
          <w:sz w:val="20"/>
          <w:szCs w:val="20"/>
        </w:rPr>
        <w:t>Gaydon AG, Wolfhard HG. Flames. 2nd ed. London: Chapman and Hall Ltd.; 1960. pp. 10-20.</w:t>
      </w:r>
    </w:p>
    <w:p>
      <w:pPr>
        <w:numPr>
          <w:ilvl w:val="0"/>
          <w:numId w:val="4"/>
        </w:numPr>
        <w:adjustRightInd w:val="0"/>
        <w:snapToGrid w:val="0"/>
        <w:spacing w:line="360" w:lineRule="auto"/>
        <w:ind w:left="0" w:firstLine="0"/>
        <w:jc w:val="left"/>
        <w:rPr>
          <w:rFonts w:ascii="Times New Roman" w:hAnsi="Times New Roman" w:eastAsia="宋体" w:cs="Times New Roman"/>
          <w:sz w:val="20"/>
          <w:szCs w:val="20"/>
        </w:rPr>
      </w:pPr>
      <w:r>
        <w:rPr>
          <w:rFonts w:ascii="Times New Roman" w:hAnsi="Times New Roman" w:eastAsia="宋体" w:cs="Times New Roman"/>
          <w:sz w:val="20"/>
          <w:szCs w:val="20"/>
        </w:rPr>
        <w:t xml:space="preserve">Mao X, Ding YK. Sentiment feature analysis and harmonic sense evaluation of images. </w:t>
      </w:r>
      <w:r>
        <w:rPr>
          <w:rFonts w:ascii="Times New Roman" w:hAnsi="Times New Roman" w:eastAsia="宋体" w:cs="Times New Roman"/>
          <w:i/>
          <w:iCs/>
          <w:sz w:val="20"/>
          <w:szCs w:val="20"/>
        </w:rPr>
        <w:t>J Electronic</w:t>
      </w:r>
      <w:r>
        <w:rPr>
          <w:rFonts w:ascii="Times New Roman" w:hAnsi="Times New Roman" w:eastAsia="宋体" w:cs="Times New Roman"/>
          <w:sz w:val="20"/>
          <w:szCs w:val="20"/>
        </w:rPr>
        <w:t xml:space="preserve"> 2001;29:23-7. (in Chinese)</w:t>
      </w:r>
    </w:p>
    <w:p>
      <w:pPr>
        <w:numPr>
          <w:ilvl w:val="0"/>
          <w:numId w:val="4"/>
        </w:numPr>
        <w:adjustRightInd w:val="0"/>
        <w:snapToGrid w:val="0"/>
        <w:spacing w:line="360" w:lineRule="auto"/>
        <w:ind w:left="0" w:firstLine="0"/>
        <w:jc w:val="left"/>
        <w:rPr>
          <w:rFonts w:ascii="Times New Roman" w:hAnsi="Times New Roman" w:eastAsia="宋体" w:cs="Times New Roman"/>
          <w:sz w:val="20"/>
          <w:szCs w:val="20"/>
        </w:rPr>
      </w:pPr>
      <w:r>
        <w:rPr>
          <w:rFonts w:ascii="Times New Roman" w:hAnsi="Times New Roman" w:eastAsia="宋体" w:cs="Times New Roman"/>
          <w:sz w:val="20"/>
          <w:szCs w:val="20"/>
        </w:rPr>
        <w:t>Intel Technology Journal. Developing smart toys - from idea to product. Available from: https://www.intel.com/content/dam/www/public/us/en/documents/research/2001-vol05-iss-4-intel-technology-journal.pdf. [Last accessed on 20 Feb 2021]</w:t>
      </w:r>
    </w:p>
    <w:p>
      <w:pPr>
        <w:adjustRightInd w:val="0"/>
        <w:snapToGrid w:val="0"/>
        <w:spacing w:line="360" w:lineRule="auto"/>
        <w:jc w:val="left"/>
        <w:rPr>
          <w:rFonts w:ascii="Calibri" w:hAnsi="Calibri" w:eastAsia="宋体" w:cs="Times New Roman"/>
          <w:color w:val="0000FF"/>
          <w:sz w:val="24"/>
          <w:u w:val="single"/>
        </w:rPr>
      </w:pPr>
    </w:p>
    <w:p>
      <w:pPr>
        <w:widowControl/>
        <w:tabs>
          <w:tab w:val="left" w:pos="5094"/>
        </w:tabs>
        <w:adjustRightInd w:val="0"/>
        <w:snapToGrid w:val="0"/>
        <w:spacing w:line="360" w:lineRule="auto"/>
        <w:jc w:val="left"/>
        <w:rPr>
          <w:rFonts w:ascii="Calibri" w:hAnsi="Calibri" w:eastAsia="宋体" w:cs="Times New Roman"/>
          <w:b/>
          <w:bCs/>
          <w:color w:val="808080"/>
          <w:sz w:val="20"/>
          <w:szCs w:val="20"/>
        </w:rPr>
      </w:pPr>
      <w:r>
        <w:rPr>
          <w:rFonts w:ascii="Times New Roman" w:hAnsi="Times New Roman" w:eastAsia="宋体" w:cs="Times New Roman"/>
          <w:b/>
          <w:bCs/>
          <w:color w:val="808080"/>
          <w:sz w:val="20"/>
          <w:szCs w:val="20"/>
        </w:rPr>
        <w:t>Standard journal articles (list top three authors)</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Author 3 EF, et al. Title of the article. </w:t>
      </w:r>
      <w:bookmarkStart w:id="13" w:name="OLE_LINK18"/>
      <w:r>
        <w:rPr>
          <w:rFonts w:ascii="Times New Roman" w:hAnsi="Times New Roman" w:eastAsia="宋体" w:cs="Times New Roman"/>
          <w:b/>
          <w:bCs/>
          <w:i/>
          <w:iCs/>
          <w:color w:val="808080"/>
          <w:sz w:val="20"/>
          <w:szCs w:val="20"/>
        </w:rPr>
        <w:t>Abbreviated</w:t>
      </w:r>
      <w:bookmarkEnd w:id="13"/>
      <w:r>
        <w:rPr>
          <w:rFonts w:ascii="Times New Roman" w:hAnsi="Times New Roman" w:eastAsia="宋体" w:cs="Times New Roman"/>
          <w:b/>
          <w:bCs/>
          <w:i/>
          <w:iCs/>
          <w:color w:val="808080"/>
          <w:sz w:val="20"/>
          <w:szCs w:val="20"/>
        </w:rPr>
        <w:t xml:space="preserve"> Journal Name</w:t>
      </w:r>
      <w:r>
        <w:rPr>
          <w:rFonts w:ascii="Times New Roman" w:hAnsi="Times New Roman" w:eastAsia="宋体" w:cs="Times New Roman"/>
          <w:b/>
          <w:bCs/>
          <w:color w:val="808080"/>
          <w:sz w:val="20"/>
          <w:szCs w:val="20"/>
        </w:rPr>
        <w:t xml:space="preserve"> Year; Issue: page range. [DOI: xxxxxx] </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(organization as author)</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XXX Research Group.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Year;Volume:page range. [DOI:xxxx]</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(both personal authors and organization as author)</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XXX Study Group.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Year;Volume:page range. [DOI: xxxxxx]</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 Issue: page range. (in Which language)</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ahead of print (DOI number should be given)</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 Epub ahead of print [DOI: xxxxxx]</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Books</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Book Title. 3rd ed. Oxford: Publisher; 2008. pp. 154-196.</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Chapter in a book</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Book Title. In: Editor 1 C, Editor 2 D, editors. Title of chapter. New York: Publisher; 2002. pp. 93-113.</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Online resource</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Title of Site. Title of the article. Available from: URL. [Last accessed on Day Month Year]</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Conference proceedings</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Editor 1 AB, Editor 2 CD. Title of Presentation. Proceedings of the Name of the Conference; 2001 Sep 13-15; Leeds, UK. New York: Publisher; 2002.</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Conference paper</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Title of the article. In: Editor 1 C, Editor 2 D, editors. Name of the Conference 2002: Proceedings of the Name of the Conference; 2002 Apr 3-5; Kinsdale, Ireland. Berlin: Publisher; 2002. pp. 182-91.</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Unpublished material</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Title of the article. Abbreviated Journal Name Country. Forthcoming Year.</w:t>
      </w:r>
      <w:bookmarkEnd w:id="10"/>
      <w:bookmarkEnd w:id="12"/>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22</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"http://www.segcjournal.com" </w:instrText>
    </w:r>
    <w:r>
      <w:fldChar w:fldCharType="separate"/>
    </w:r>
    <w:r>
      <w:rPr>
        <w:rStyle w:val="14"/>
        <w:rFonts w:ascii="Arial" w:hAnsi="Arial"/>
        <w:b/>
        <w:bCs/>
        <w:sz w:val="16"/>
        <w:szCs w:val="16"/>
      </w:rPr>
      <w:t>www.</w:t>
    </w:r>
    <w:r>
      <w:rPr>
        <w:rStyle w:val="14"/>
        <w:rFonts w:hint="eastAsia" w:ascii="Arial" w:hAnsi="Arial"/>
        <w:b/>
        <w:bCs/>
        <w:sz w:val="16"/>
        <w:szCs w:val="16"/>
      </w:rPr>
      <w:t>segc</w:t>
    </w:r>
    <w:r>
      <w:rPr>
        <w:rStyle w:val="14"/>
        <w:rFonts w:ascii="Arial" w:hAnsi="Arial"/>
        <w:b/>
        <w:bCs/>
        <w:sz w:val="16"/>
        <w:szCs w:val="16"/>
      </w:rPr>
      <w:t>journal.com</w:t>
    </w:r>
    <w:r>
      <w:rPr>
        <w:rStyle w:val="14"/>
        <w:rFonts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sz w:val="14"/>
        <w:szCs w:val="14"/>
      </w:rPr>
    </w:pPr>
    <w:r>
      <w:rPr>
        <w:rFonts w:ascii="Times New Roman" w:hAnsi="Times New Roman"/>
        <w:sz w:val="14"/>
        <w:szCs w:val="14"/>
      </w:rPr>
      <w:t xml:space="preserve">Page </w:t>
    </w:r>
    <w:r>
      <w:rPr>
        <w:rFonts w:hint="eastAsia" w:ascii="Times New Roman" w:hAnsi="Times New Roman"/>
        <w:sz w:val="14"/>
        <w:szCs w:val="14"/>
      </w:rPr>
      <w:t>X</w:t>
    </w:r>
    <w:r>
      <w:rPr>
        <w:rFonts w:ascii="Times New Roman" w:hAnsi="Times New Roman"/>
        <w:sz w:val="14"/>
        <w:szCs w:val="14"/>
      </w:rPr>
      <w:t xml:space="preserve"> of </w:t>
    </w:r>
    <w:r>
      <w:rPr>
        <w:rFonts w:hint="eastAsia" w:ascii="Times New Roman" w:hAnsi="Times New Roman"/>
        <w:sz w:val="14"/>
        <w:szCs w:val="14"/>
      </w:rPr>
      <w:t xml:space="preserve">6         </w:t>
    </w:r>
    <w:r>
      <w:rPr>
        <w:rFonts w:hint="eastAsia" w:ascii="Times New Roman" w:hAnsi="Times New Roman"/>
        <w:sz w:val="14"/>
        <w:szCs w:val="14"/>
      </w:rPr>
      <w:tab/>
    </w:r>
    <w:r>
      <w:rPr>
        <w:rFonts w:hint="eastAsia" w:ascii="Times New Roman" w:hAnsi="Times New Roman"/>
        <w:sz w:val="14"/>
        <w:szCs w:val="14"/>
      </w:rPr>
      <w:t xml:space="preserve">           Surname</w:t>
    </w:r>
    <w:r>
      <w:rPr>
        <w:rFonts w:ascii="Times New Roman" w:hAnsi="Times New Roman"/>
        <w:sz w:val="14"/>
        <w:szCs w:val="14"/>
      </w:rPr>
      <w:t xml:space="preserve"> </w:t>
    </w:r>
    <w:r>
      <w:rPr>
        <w:rFonts w:hint="eastAsia" w:ascii="Times New Roman" w:hAnsi="Times New Roman"/>
        <w:i/>
        <w:iCs/>
        <w:sz w:val="14"/>
        <w:szCs w:val="14"/>
      </w:rPr>
      <w:t>et al</w:t>
    </w:r>
    <w:r>
      <w:rPr>
        <w:rFonts w:ascii="Times New Roman" w:hAnsi="Times New Roman"/>
        <w:i/>
        <w:iCs/>
        <w:sz w:val="14"/>
        <w:szCs w:val="14"/>
      </w:rPr>
      <w:t>.</w:t>
    </w:r>
    <w:r>
      <w:rPr>
        <w:rFonts w:hint="eastAsia" w:ascii="Times New Roman" w:hAnsi="Times New Roman"/>
        <w:i/>
        <w:iCs/>
        <w:sz w:val="14"/>
        <w:szCs w:val="14"/>
      </w:rPr>
      <w:t xml:space="preserve"> JSSS </w:t>
    </w:r>
    <w:r>
      <w:rPr>
        <w:rFonts w:ascii="Times New Roman" w:hAnsi="Times New Roman"/>
        <w:sz w:val="14"/>
        <w:szCs w:val="14"/>
      </w:rPr>
      <w:t>Year;Volume:</w:t>
    </w:r>
    <w:r>
      <w:rPr>
        <w:rFonts w:hint="eastAsia" w:ascii="Times New Roman" w:hAnsi="Times New Roman"/>
        <w:sz w:val="14"/>
        <w:szCs w:val="14"/>
      </w:rPr>
      <w:t>Number</w:t>
    </w:r>
    <w:r>
      <w:rPr>
        <w:rFonts w:ascii="Times New Roman" w:hAnsi="Times New Roman"/>
        <w:b/>
        <w:bCs/>
        <w:sz w:val="14"/>
        <w:szCs w:val="14"/>
      </w:rPr>
      <w:t>│</w:t>
    </w:r>
    <w:r>
      <w:rPr>
        <w:rFonts w:ascii="Times New Roman" w:hAnsi="Times New Roman"/>
        <w:sz w:val="14"/>
        <w:szCs w:val="14"/>
      </w:rPr>
      <w:t>http://dx.doi.org/10.</w:t>
    </w:r>
    <w:r>
      <w:rPr>
        <w:rFonts w:hint="eastAsia" w:ascii="Times New Roman" w:hAnsi="Times New Roman"/>
        <w:sz w:val="14"/>
        <w:szCs w:val="14"/>
      </w:rPr>
      <w:t>xxxxx</w:t>
    </w:r>
    <w:r>
      <w:rPr>
        <w:rFonts w:ascii="Times New Roman" w:hAnsi="Times New Roman"/>
        <w:sz w:val="14"/>
        <w:szCs w:val="14"/>
      </w:rPr>
      <w:t>/</w:t>
    </w:r>
    <w:r>
      <w:rPr>
        <w:rFonts w:hint="eastAsia" w:ascii="Times New Roman" w:hAnsi="Times New Roman"/>
        <w:sz w:val="14"/>
        <w:szCs w:val="14"/>
      </w:rPr>
      <w:t>jsss</w:t>
    </w:r>
    <w:r>
      <w:rPr>
        <w:rFonts w:ascii="Times New Roman" w:hAnsi="Times New Roman"/>
        <w:sz w:val="14"/>
        <w:szCs w:val="14"/>
      </w:rPr>
      <w:t>.xxxx.xx</w:t>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sz w:val="14"/>
        <w:szCs w:val="14"/>
      </w:rPr>
      <w:t>Surname</w:t>
    </w:r>
    <w:r>
      <w:rPr>
        <w:rFonts w:ascii="Times New Roman" w:hAnsi="Times New Roman"/>
        <w:sz w:val="14"/>
        <w:szCs w:val="14"/>
      </w:rPr>
      <w:t xml:space="preserve"> </w:t>
    </w:r>
    <w:r>
      <w:rPr>
        <w:rFonts w:hint="eastAsia" w:ascii="Times New Roman" w:hAnsi="Times New Roman"/>
        <w:i/>
        <w:iCs/>
        <w:sz w:val="14"/>
        <w:szCs w:val="14"/>
      </w:rPr>
      <w:t>et al</w:t>
    </w:r>
    <w:r>
      <w:rPr>
        <w:rFonts w:ascii="Times New Roman" w:hAnsi="Times New Roman"/>
        <w:i/>
        <w:iCs/>
        <w:sz w:val="14"/>
        <w:szCs w:val="14"/>
      </w:rPr>
      <w:t>.</w:t>
    </w:r>
    <w:r>
      <w:rPr>
        <w:rFonts w:hint="eastAsia" w:ascii="Times New Roman" w:hAnsi="Times New Roman"/>
        <w:i/>
        <w:iCs/>
        <w:sz w:val="14"/>
        <w:szCs w:val="14"/>
      </w:rPr>
      <w:t xml:space="preserve"> JSSS</w:t>
    </w:r>
    <w:r>
      <w:rPr>
        <w:rFonts w:ascii="Times New Roman" w:hAnsi="Times New Roman"/>
        <w:sz w:val="14"/>
        <w:szCs w:val="14"/>
      </w:rPr>
      <w:t xml:space="preserve"> Year;Volume:</w:t>
    </w:r>
    <w:r>
      <w:rPr>
        <w:rFonts w:hint="eastAsia" w:ascii="Times New Roman" w:hAnsi="Times New Roman"/>
        <w:sz w:val="14"/>
        <w:szCs w:val="14"/>
      </w:rPr>
      <w:t>Number</w:t>
    </w:r>
    <w:r>
      <w:rPr>
        <w:rFonts w:ascii="Times New Roman" w:hAnsi="Times New Roman"/>
        <w:b/>
        <w:bCs/>
        <w:sz w:val="14"/>
        <w:szCs w:val="14"/>
      </w:rPr>
      <w:t>│</w:t>
    </w:r>
    <w:r>
      <w:rPr>
        <w:rFonts w:ascii="Times New Roman" w:hAnsi="Times New Roman"/>
        <w:sz w:val="14"/>
        <w:szCs w:val="14"/>
      </w:rPr>
      <w:t>http://dx.doi.org/10.</w:t>
    </w:r>
    <w:r>
      <w:rPr>
        <w:rFonts w:hint="eastAsia" w:ascii="Times New Roman" w:hAnsi="Times New Roman"/>
        <w:sz w:val="14"/>
        <w:szCs w:val="14"/>
      </w:rPr>
      <w:t>xxxxx</w:t>
    </w:r>
    <w:r>
      <w:rPr>
        <w:rFonts w:ascii="Times New Roman" w:hAnsi="Times New Roman"/>
        <w:sz w:val="14"/>
        <w:szCs w:val="14"/>
      </w:rPr>
      <w:t>/</w:t>
    </w:r>
    <w:r>
      <w:rPr>
        <w:rFonts w:hint="eastAsia" w:ascii="Times New Roman" w:hAnsi="Times New Roman"/>
        <w:sz w:val="14"/>
        <w:szCs w:val="14"/>
      </w:rPr>
      <w:t>jsss</w:t>
    </w:r>
    <w:r>
      <w:rPr>
        <w:rFonts w:ascii="Times New Roman" w:hAnsi="Times New Roman"/>
        <w:sz w:val="14"/>
        <w:szCs w:val="14"/>
      </w:rPr>
      <w:t>.xxxx.xx</w:t>
    </w:r>
    <w:r>
      <w:rPr>
        <w:rFonts w:hint="eastAsia" w:ascii="Times New Roman" w:hAnsi="Times New Roman"/>
        <w:sz w:val="14"/>
        <w:szCs w:val="14"/>
      </w:rPr>
      <w:t xml:space="preserve">         </w:t>
    </w:r>
    <w:r>
      <w:rPr>
        <w:rFonts w:hint="eastAsia" w:ascii="Times New Roman" w:hAnsi="Times New Roman"/>
        <w:sz w:val="14"/>
        <w:szCs w:val="14"/>
      </w:rPr>
      <w:tab/>
    </w:r>
    <w:r>
      <w:rPr>
        <w:rFonts w:hint="eastAsia" w:ascii="Times New Roman" w:hAnsi="Times New Roman"/>
        <w:sz w:val="14"/>
        <w:szCs w:val="14"/>
      </w:rPr>
      <w:t xml:space="preserve">           </w:t>
    </w:r>
    <w:r>
      <w:rPr>
        <w:rFonts w:ascii="Times New Roman" w:hAnsi="Times New Roman"/>
        <w:sz w:val="14"/>
        <w:szCs w:val="14"/>
      </w:rPr>
      <w:t>Page</w:t>
    </w:r>
    <w:r>
      <w:rPr>
        <w:rFonts w:hint="eastAsia" w:ascii="Times New Roman" w:hAnsi="Times New Roman"/>
        <w:sz w:val="14"/>
        <w:szCs w:val="14"/>
      </w:rPr>
      <w:t xml:space="preserve"> X</w:t>
    </w:r>
    <w:r>
      <w:rPr>
        <w:rFonts w:ascii="Times New Roman" w:hAnsi="Times New Roman"/>
        <w:sz w:val="14"/>
        <w:szCs w:val="14"/>
      </w:rPr>
      <w:t xml:space="preserve"> of </w:t>
    </w:r>
    <w:r>
      <w:rPr>
        <w:rFonts w:hint="eastAsia" w:ascii="Times New Roman" w:hAnsi="Times New Roman"/>
        <w:sz w:val="14"/>
        <w:szCs w:val="14"/>
      </w:rPr>
      <w:t>6</w:t>
    </w:r>
  </w:p>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4" w:name="OLE_LINK5"/>
    <w:r>
      <w:rPr>
        <w:rFonts w:ascii="Times New Roman" w:hAnsi="Times New Roman"/>
        <w:sz w:val="16"/>
        <w:szCs w:val="16"/>
      </w:rPr>
      <mc:AlternateContent>
        <mc:Choice Requires="wps">
          <w:drawing>
            <wp:anchor distT="0" distB="0" distL="114300" distR="114300" simplePos="0" relativeHeight="251661312" behindDoc="0" locked="0" layoutInCell="1" allowOverlap="1">
              <wp:simplePos x="0" y="0"/>
              <wp:positionH relativeFrom="column">
                <wp:posOffset>2983230</wp:posOffset>
              </wp:positionH>
              <wp:positionV relativeFrom="paragraph">
                <wp:posOffset>-125095</wp:posOffset>
              </wp:positionV>
              <wp:extent cx="2426335" cy="481965"/>
              <wp:effectExtent l="0" t="0" r="0" b="0"/>
              <wp:wrapNone/>
              <wp:docPr id="14" name="文本框 4"/>
              <wp:cNvGraphicFramePr/>
              <a:graphic xmlns:a="http://schemas.openxmlformats.org/drawingml/2006/main">
                <a:graphicData uri="http://schemas.microsoft.com/office/word/2010/wordprocessingShape">
                  <wps:wsp>
                    <wps:cNvSpPr txBox="1"/>
                    <wps:spPr>
                      <a:xfrm>
                        <a:off x="0" y="0"/>
                        <a:ext cx="2426335" cy="481965"/>
                      </a:xfrm>
                      <a:prstGeom prst="rect">
                        <a:avLst/>
                      </a:prstGeom>
                      <a:noFill/>
                      <a:ln w="9525">
                        <a:noFill/>
                      </a:ln>
                      <a:effectLst/>
                    </wps:spPr>
                    <wps:txbx>
                      <w:txbxContent>
                        <w:p>
                          <w:pPr>
                            <w:jc w:val="right"/>
                          </w:pPr>
                          <w:r>
                            <w:rPr>
                              <w:rFonts w:ascii="Arial" w:hAnsi="Arial"/>
                              <w:b/>
                              <w:color w:val="003F9A"/>
                              <w:sz w:val="26"/>
                              <w:szCs w:val="26"/>
                            </w:rPr>
                            <w:t>Journal of Surveillance, Security and Safety</w:t>
                          </w:r>
                        </w:p>
                      </w:txbxContent>
                    </wps:txbx>
                    <wps:bodyPr vert="horz" wrap="square" anchor="t" upright="1"/>
                  </wps:wsp>
                </a:graphicData>
              </a:graphic>
            </wp:anchor>
          </w:drawing>
        </mc:Choice>
        <mc:Fallback>
          <w:pict>
            <v:shape id="文本框 4" o:spid="_x0000_s1026" o:spt="202" type="#_x0000_t202" style="position:absolute;left:0pt;margin-left:234.9pt;margin-top:-9.85pt;height:37.95pt;width:191.05pt;z-index:251661312;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XRvDLYAAAACgEAAA8AAAAAAAAAAQAg&#10;AAAAIgAAAGRycy9kb3ducmV2LnhtbFBLAQIUABQAAAAIAIdO4kDHdfxW1QEAAIsDAAAOAAAAAAAA&#10;AAEAIAAAACcBAABkcnMvZTJvRG9jLnhtbFBLBQYAAAAABgAGAFkBAABuBQAAAAA=&#10;">
              <v:fill on="f" focussize="0,0"/>
              <v:stroke on="f"/>
              <v:imagedata o:title=""/>
              <o:lock v:ext="edit" aspectratio="f"/>
              <v:textbox>
                <w:txbxContent>
                  <w:p>
                    <w:pPr>
                      <w:jc w:val="right"/>
                    </w:pPr>
                    <w:r>
                      <w:rPr>
                        <w:rFonts w:ascii="Arial" w:hAnsi="Arial"/>
                        <w:b/>
                        <w:color w:val="003F9A"/>
                        <w:sz w:val="26"/>
                        <w:szCs w:val="26"/>
                      </w:rPr>
                      <w:t>Journal of Surveillance, Security and Safety</w:t>
                    </w:r>
                  </w:p>
                </w:txbxContent>
              </v:textbox>
            </v:shape>
          </w:pict>
        </mc:Fallback>
      </mc:AlternateContent>
    </w:r>
    <w:r>
      <w:rPr>
        <w:rFonts w:hint="eastAsia" w:ascii="Times New Roman" w:hAnsi="Times New Roman"/>
        <w:sz w:val="16"/>
        <w:szCs w:val="16"/>
      </w:rPr>
      <w:t>Surname</w:t>
    </w:r>
    <w:r>
      <w:rPr>
        <w:rFonts w:ascii="Times New Roman" w:hAnsi="Times New Roman"/>
        <w:sz w:val="16"/>
        <w:szCs w:val="16"/>
      </w:rPr>
      <w:t xml:space="preserve"> </w:t>
    </w:r>
    <w:r>
      <w:rPr>
        <w:rFonts w:hint="eastAsia" w:ascii="Times New Roman" w:hAnsi="Times New Roman"/>
        <w:i/>
        <w:iCs/>
        <w:sz w:val="16"/>
        <w:szCs w:val="16"/>
      </w:rPr>
      <w:t>et al</w:t>
    </w:r>
    <w:r>
      <w:rPr>
        <w:rFonts w:ascii="Times New Roman" w:hAnsi="Times New Roman"/>
        <w:i/>
        <w:iCs/>
        <w:sz w:val="16"/>
        <w:szCs w:val="16"/>
      </w:rPr>
      <w:t>.</w:t>
    </w:r>
    <w:r>
      <w:rPr>
        <w:rFonts w:ascii="Times New Roman" w:hAnsi="Times New Roman"/>
        <w:sz w:val="16"/>
        <w:szCs w:val="16"/>
      </w:rPr>
      <w:t xml:space="preserve"> </w:t>
    </w:r>
    <w:r>
      <w:rPr>
        <w:rFonts w:ascii="Times New Roman" w:hAnsi="Times New Roman"/>
        <w:i/>
        <w:iCs/>
        <w:sz w:val="16"/>
        <w:szCs w:val="16"/>
      </w:rPr>
      <w:t>J</w:t>
    </w:r>
    <w:r>
      <w:rPr>
        <w:rFonts w:hint="eastAsia" w:ascii="Times New Roman" w:hAnsi="Times New Roman"/>
        <w:i/>
        <w:iCs/>
        <w:sz w:val="16"/>
        <w:szCs w:val="16"/>
      </w:rPr>
      <w:t>S</w:t>
    </w:r>
    <w:r>
      <w:rPr>
        <w:rFonts w:ascii="Times New Roman" w:hAnsi="Times New Roman"/>
        <w:i/>
        <w:iCs/>
        <w:sz w:val="16"/>
        <w:szCs w:val="16"/>
      </w:rPr>
      <w:t>SS</w:t>
    </w:r>
    <w:r>
      <w:rPr>
        <w:rFonts w:hint="eastAsia" w:ascii="Times New Roman" w:hAnsi="Times New Roman"/>
        <w:i/>
        <w:iCs/>
        <w:sz w:val="16"/>
        <w:szCs w:val="16"/>
      </w:rPr>
      <w:t xml:space="preserve"> </w:t>
    </w:r>
    <w:r>
      <w:rPr>
        <w:rFonts w:ascii="Times New Roman" w:hAnsi="Times New Roman"/>
        <w:sz w:val="16"/>
        <w:szCs w:val="16"/>
      </w:rPr>
      <w:t>Year;Volume:</w:t>
    </w:r>
    <w:r>
      <w:rPr>
        <w:rFonts w:hint="eastAsia" w:ascii="Times New Roman" w:hAnsi="Times New Roman"/>
        <w:sz w:val="16"/>
        <w:szCs w:val="16"/>
      </w:rPr>
      <w:t>Number</w:t>
    </w:r>
    <w:r>
      <w:rPr>
        <w:rFonts w:ascii="Times New Roman" w:hAnsi="Times New Roman"/>
        <w:sz w:val="16"/>
        <w:szCs w:val="16"/>
      </w:rPr>
      <w:br w:type="textWrapping"/>
    </w:r>
    <w:r>
      <w:rPr>
        <w:rFonts w:ascii="Times New Roman" w:hAnsi="Times New Roman"/>
        <w:b/>
        <w:bCs/>
        <w:sz w:val="16"/>
        <w:szCs w:val="16"/>
      </w:rPr>
      <w:t>DOI</w:t>
    </w:r>
    <w:r>
      <w:rPr>
        <w:rFonts w:ascii="Times New Roman" w:hAnsi="Times New Roman"/>
        <w:sz w:val="16"/>
        <w:szCs w:val="16"/>
      </w:rPr>
      <w:t>: 10.</w:t>
    </w:r>
    <w:r>
      <w:rPr>
        <w:rFonts w:hint="eastAsia" w:ascii="Times New Roman" w:hAnsi="Times New Roman"/>
        <w:sz w:val="16"/>
        <w:szCs w:val="16"/>
      </w:rPr>
      <w:t>xxxx</w:t>
    </w:r>
    <w:r>
      <w:rPr>
        <w:rFonts w:ascii="Times New Roman" w:hAnsi="Times New Roman"/>
        <w:sz w:val="16"/>
        <w:szCs w:val="16"/>
      </w:rPr>
      <w:t>/</w:t>
    </w:r>
    <w:r>
      <w:rPr>
        <w:rFonts w:hint="eastAsia" w:ascii="Times New Roman" w:hAnsi="Times New Roman"/>
        <w:sz w:val="16"/>
        <w:szCs w:val="16"/>
      </w:rPr>
      <w:t>jsss</w:t>
    </w:r>
    <w:r>
      <w:rPr>
        <w:rFonts w:ascii="Times New Roman" w:hAnsi="Times New Roman"/>
        <w:sz w:val="16"/>
        <w:szCs w:val="16"/>
      </w:rPr>
      <w:t>.xxxx.xx</w:t>
    </w:r>
    <w:bookmarkEnd w:id="14"/>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250A245F"/>
    <w:multiLevelType w:val="multilevel"/>
    <w:tmpl w:val="250A245F"/>
    <w:lvl w:ilvl="0" w:tentative="0">
      <w:start w:val="1"/>
      <w:numFmt w:val="decimal"/>
      <w:pStyle w:val="15"/>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lZjcyZWIxYjNjZGUwZGUxYzgwNzA3NmNkNmZlNTcifQ=="/>
  </w:docVars>
  <w:rsids>
    <w:rsidRoot w:val="00172A27"/>
    <w:rsid w:val="000123E1"/>
    <w:rsid w:val="000178BA"/>
    <w:rsid w:val="00030B75"/>
    <w:rsid w:val="0003284A"/>
    <w:rsid w:val="000970F4"/>
    <w:rsid w:val="000D33EB"/>
    <w:rsid w:val="000D4CA6"/>
    <w:rsid w:val="000D5EBD"/>
    <w:rsid w:val="000E0F91"/>
    <w:rsid w:val="0011319C"/>
    <w:rsid w:val="00126C63"/>
    <w:rsid w:val="00140D08"/>
    <w:rsid w:val="00152438"/>
    <w:rsid w:val="00172A27"/>
    <w:rsid w:val="00192ABF"/>
    <w:rsid w:val="0019510B"/>
    <w:rsid w:val="001C47C5"/>
    <w:rsid w:val="0027022E"/>
    <w:rsid w:val="002722D2"/>
    <w:rsid w:val="00273491"/>
    <w:rsid w:val="00276C8E"/>
    <w:rsid w:val="002E52AE"/>
    <w:rsid w:val="00331E76"/>
    <w:rsid w:val="003570D5"/>
    <w:rsid w:val="003608FF"/>
    <w:rsid w:val="003B627D"/>
    <w:rsid w:val="00415D65"/>
    <w:rsid w:val="00423880"/>
    <w:rsid w:val="00435602"/>
    <w:rsid w:val="00436667"/>
    <w:rsid w:val="00497675"/>
    <w:rsid w:val="004A46D3"/>
    <w:rsid w:val="004E30EC"/>
    <w:rsid w:val="004F52CE"/>
    <w:rsid w:val="00555B7D"/>
    <w:rsid w:val="005570D9"/>
    <w:rsid w:val="005D2569"/>
    <w:rsid w:val="00614CF9"/>
    <w:rsid w:val="00631D61"/>
    <w:rsid w:val="00637595"/>
    <w:rsid w:val="00695AC2"/>
    <w:rsid w:val="006A512D"/>
    <w:rsid w:val="006A7A6A"/>
    <w:rsid w:val="00714616"/>
    <w:rsid w:val="007D1FD5"/>
    <w:rsid w:val="007F0188"/>
    <w:rsid w:val="008075EB"/>
    <w:rsid w:val="00842C21"/>
    <w:rsid w:val="00856A0D"/>
    <w:rsid w:val="008A495C"/>
    <w:rsid w:val="008D773A"/>
    <w:rsid w:val="008F55F0"/>
    <w:rsid w:val="00921419"/>
    <w:rsid w:val="00927A01"/>
    <w:rsid w:val="00A37A37"/>
    <w:rsid w:val="00A569F4"/>
    <w:rsid w:val="00A75079"/>
    <w:rsid w:val="00B23ECB"/>
    <w:rsid w:val="00B26CFE"/>
    <w:rsid w:val="00B33F24"/>
    <w:rsid w:val="00B42AC5"/>
    <w:rsid w:val="00B74EF5"/>
    <w:rsid w:val="00BB3538"/>
    <w:rsid w:val="00C5076C"/>
    <w:rsid w:val="00C6365E"/>
    <w:rsid w:val="00C8045F"/>
    <w:rsid w:val="00C81B60"/>
    <w:rsid w:val="00CA2500"/>
    <w:rsid w:val="00D106B2"/>
    <w:rsid w:val="00D16246"/>
    <w:rsid w:val="00D24ABB"/>
    <w:rsid w:val="00D65F6F"/>
    <w:rsid w:val="00D67F34"/>
    <w:rsid w:val="00DF5C43"/>
    <w:rsid w:val="00E258F5"/>
    <w:rsid w:val="00E31605"/>
    <w:rsid w:val="00E72F1F"/>
    <w:rsid w:val="00E953A2"/>
    <w:rsid w:val="00EA21CF"/>
    <w:rsid w:val="00EC387F"/>
    <w:rsid w:val="00EE548B"/>
    <w:rsid w:val="00F016D4"/>
    <w:rsid w:val="00F37CB8"/>
    <w:rsid w:val="00F74FAC"/>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423F53"/>
    <w:rsid w:val="025172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25AE"/>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33753"/>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4256E9"/>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532F"/>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C24E2"/>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76532"/>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40B"/>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5FC7AC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83858"/>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0A4C1B"/>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81C06"/>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815EF"/>
    <w:rsid w:val="32190690"/>
    <w:rsid w:val="32261845"/>
    <w:rsid w:val="322F1851"/>
    <w:rsid w:val="32324F44"/>
    <w:rsid w:val="323546B6"/>
    <w:rsid w:val="323934F0"/>
    <w:rsid w:val="324152FF"/>
    <w:rsid w:val="32422CCB"/>
    <w:rsid w:val="32520FF5"/>
    <w:rsid w:val="32553D33"/>
    <w:rsid w:val="325D3D29"/>
    <w:rsid w:val="32635667"/>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048EB"/>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D344F8"/>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092C"/>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74C35"/>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2D5EFB"/>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2AD0"/>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2399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85C13"/>
    <w:rsid w:val="3E131AB5"/>
    <w:rsid w:val="3E1A79FB"/>
    <w:rsid w:val="3E2444AA"/>
    <w:rsid w:val="3E28439C"/>
    <w:rsid w:val="3E290D31"/>
    <w:rsid w:val="3E3D7B55"/>
    <w:rsid w:val="3E433F45"/>
    <w:rsid w:val="3E4A64EC"/>
    <w:rsid w:val="3E555423"/>
    <w:rsid w:val="3E5F0B81"/>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2C3"/>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CC760D"/>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5C0F95"/>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1661A"/>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076C0"/>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30C6B"/>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00798"/>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B2151"/>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34132"/>
    <w:rsid w:val="5DEB43AB"/>
    <w:rsid w:val="5DF00644"/>
    <w:rsid w:val="5DF20DBF"/>
    <w:rsid w:val="5DF831F2"/>
    <w:rsid w:val="5DFC4C68"/>
    <w:rsid w:val="5E033B1D"/>
    <w:rsid w:val="5E066396"/>
    <w:rsid w:val="5E0E73BC"/>
    <w:rsid w:val="5E136ECD"/>
    <w:rsid w:val="5E1B04BF"/>
    <w:rsid w:val="5E1D61FF"/>
    <w:rsid w:val="5E1E763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03A93"/>
    <w:rsid w:val="5F9628FB"/>
    <w:rsid w:val="5F993D8F"/>
    <w:rsid w:val="5F9A28D6"/>
    <w:rsid w:val="5FA12E4B"/>
    <w:rsid w:val="5FB36F12"/>
    <w:rsid w:val="5FB6120F"/>
    <w:rsid w:val="5FB758C9"/>
    <w:rsid w:val="5FBA62F3"/>
    <w:rsid w:val="5FBB03CF"/>
    <w:rsid w:val="5FC3566A"/>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43CCE"/>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82076"/>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430C"/>
    <w:rsid w:val="6699668D"/>
    <w:rsid w:val="669D4891"/>
    <w:rsid w:val="66A00F6F"/>
    <w:rsid w:val="66A2314F"/>
    <w:rsid w:val="66A83B71"/>
    <w:rsid w:val="66A85E00"/>
    <w:rsid w:val="66BB64FA"/>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587EC7"/>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2A4834"/>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D6CC6"/>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57D94"/>
    <w:rsid w:val="6E282677"/>
    <w:rsid w:val="6E2A6D5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0B27F1"/>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4D5707"/>
    <w:rsid w:val="7253023D"/>
    <w:rsid w:val="725E03C2"/>
    <w:rsid w:val="72941043"/>
    <w:rsid w:val="72990659"/>
    <w:rsid w:val="72A07B6D"/>
    <w:rsid w:val="72A2593C"/>
    <w:rsid w:val="72AC7415"/>
    <w:rsid w:val="72B13C2B"/>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85A44"/>
    <w:rsid w:val="742F0D25"/>
    <w:rsid w:val="74362EFC"/>
    <w:rsid w:val="743654BE"/>
    <w:rsid w:val="74405463"/>
    <w:rsid w:val="744A29D7"/>
    <w:rsid w:val="744C3FCA"/>
    <w:rsid w:val="744C5717"/>
    <w:rsid w:val="7454638B"/>
    <w:rsid w:val="745A2235"/>
    <w:rsid w:val="745F4E78"/>
    <w:rsid w:val="745F58C9"/>
    <w:rsid w:val="746D2286"/>
    <w:rsid w:val="74702B0C"/>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991D0E"/>
    <w:rsid w:val="76A03502"/>
    <w:rsid w:val="76A41849"/>
    <w:rsid w:val="76AC1CF1"/>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77B4E"/>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DA14A6"/>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86A61"/>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alloon Text"/>
    <w:basedOn w:val="1"/>
    <w:link w:val="26"/>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autoRedefine/>
    <w:qFormat/>
    <w:uiPriority w:val="0"/>
    <w:rPr>
      <w:color w:val="954F72" w:themeColor="followedHyperlink"/>
      <w:u w:val="single"/>
      <w14:textFill>
        <w14:solidFill>
          <w14:schemeClr w14:val="folHlink"/>
        </w14:solidFill>
      </w14:textFill>
    </w:rPr>
  </w:style>
  <w:style w:type="character" w:styleId="13">
    <w:name w:val="line number"/>
    <w:basedOn w:val="11"/>
    <w:autoRedefine/>
    <w:qFormat/>
    <w:uiPriority w:val="0"/>
  </w:style>
  <w:style w:type="character" w:styleId="14">
    <w:name w:val="Hyperlink"/>
    <w:basedOn w:val="11"/>
    <w:autoRedefine/>
    <w:qFormat/>
    <w:uiPriority w:val="0"/>
    <w:rPr>
      <w:color w:val="0000FF"/>
      <w:u w:val="single"/>
    </w:rPr>
  </w:style>
  <w:style w:type="paragraph" w:customStyle="1" w:styleId="15">
    <w:name w:val="MDPI_7.1_References"/>
    <w:basedOn w:val="16"/>
    <w:autoRedefine/>
    <w:qFormat/>
    <w:uiPriority w:val="0"/>
    <w:pPr>
      <w:numPr>
        <w:ilvl w:val="0"/>
        <w:numId w:val="1"/>
      </w:numPr>
      <w:spacing w:before="0" w:line="260" w:lineRule="atLeast"/>
      <w:ind w:left="425" w:hanging="425"/>
    </w:pPr>
  </w:style>
  <w:style w:type="paragraph" w:customStyle="1" w:styleId="16">
    <w:name w:val="MDPI_6.2_Acknowledgments"/>
    <w:autoRedefine/>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7">
    <w:name w:val="MDPI_header_journal_logo"/>
    <w:autoRedefine/>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8">
    <w:name w:val="MDPI_footer_firstpage"/>
    <w:basedOn w:val="19"/>
    <w:qFormat/>
    <w:uiPriority w:val="0"/>
    <w:pPr>
      <w:tabs>
        <w:tab w:val="right" w:pos="8845"/>
      </w:tabs>
      <w:spacing w:line="160" w:lineRule="exact"/>
      <w:jc w:val="left"/>
    </w:pPr>
    <w:rPr>
      <w:sz w:val="16"/>
    </w:rPr>
  </w:style>
  <w:style w:type="paragraph" w:customStyle="1" w:styleId="19">
    <w:name w:val="MDPI_footer"/>
    <w:autoRedefine/>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0">
    <w:name w:val="MDPI_5.2_figure"/>
    <w:autoRedefin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1">
    <w:name w:val="MDPI_4.2_table_body"/>
    <w:autoRedefine/>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2">
    <w:name w:val="M_deck_5_table_body_three_lines"/>
    <w:basedOn w:val="9"/>
    <w:autoRedefine/>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3">
    <w:name w:val="MDPI_3.9_equation"/>
    <w:basedOn w:val="24"/>
    <w:autoRedefine/>
    <w:qFormat/>
    <w:uiPriority w:val="0"/>
    <w:pPr>
      <w:spacing w:before="120" w:after="120"/>
      <w:ind w:left="709" w:firstLine="0"/>
      <w:jc w:val="center"/>
    </w:pPr>
  </w:style>
  <w:style w:type="paragraph" w:customStyle="1" w:styleId="24">
    <w:name w:val="MDPI_3.1_text"/>
    <w:autoRedefine/>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5">
    <w:name w:val="MDPI_3.a_equation_number"/>
    <w:basedOn w:val="24"/>
    <w:autoRedefine/>
    <w:qFormat/>
    <w:uiPriority w:val="0"/>
    <w:pPr>
      <w:spacing w:before="120" w:after="120" w:line="240" w:lineRule="auto"/>
      <w:ind w:firstLine="0"/>
      <w:jc w:val="right"/>
    </w:pPr>
  </w:style>
  <w:style w:type="character" w:customStyle="1" w:styleId="26">
    <w:name w:val="批注框文本 字符"/>
    <w:basedOn w:val="11"/>
    <w:link w:val="5"/>
    <w:autoRedefine/>
    <w:qFormat/>
    <w:uiPriority w:val="0"/>
    <w:rPr>
      <w:rFonts w:asciiTheme="minorHAnsi" w:hAnsiTheme="minorHAnsi" w:eastAsiaTheme="minorEastAsia" w:cstheme="minorBidi"/>
      <w:kern w:val="2"/>
      <w:sz w:val="18"/>
      <w:szCs w:val="18"/>
    </w:rPr>
  </w:style>
  <w:style w:type="paragraph" w:styleId="27">
    <w:name w:val="List Paragraph"/>
    <w:basedOn w:val="1"/>
    <w:autoRedefine/>
    <w:unhideWhenUsed/>
    <w:qFormat/>
    <w:uiPriority w:val="99"/>
    <w:pPr>
      <w:ind w:firstLine="420" w:firstLineChars="200"/>
    </w:pPr>
  </w:style>
  <w:style w:type="table" w:customStyle="1" w:styleId="28">
    <w:name w:val="M_deck_5_table_body_three_lines1"/>
    <w:basedOn w:val="9"/>
    <w:autoRedefine/>
    <w:qFormat/>
    <w:uiPriority w:val="99"/>
    <w:pPr>
      <w:adjustRightInd w:val="0"/>
      <w:snapToGrid w:val="0"/>
      <w:spacing w:line="300" w:lineRule="exact"/>
      <w:jc w:val="center"/>
    </w:pPr>
    <w:rPr>
      <w:lang w:val="de-DE" w:eastAsia="de-DE"/>
    </w:rPr>
    <w:tblPr>
      <w:tblBorders>
        <w:bottom w:val="single" w:color="auto" w:sz="8" w:space="0"/>
      </w:tblBorders>
    </w:tblPr>
    <w:tcPr>
      <w:vAlign w:val="center"/>
    </w:tcPr>
    <w:tblStylePr w:type="firstRow">
      <w:pPr>
        <w:wordWrap/>
        <w:adjustRightInd w:val="0"/>
        <w:snapToGrid w:val="0"/>
        <w:spacing w:before="100" w:beforeLines="0" w:beforeAutospacing="1" w:after="100" w:afterLines="0" w:afterAutospacing="1" w:line="300" w:lineRule="exact"/>
        <w:ind w:left="0" w:leftChars="0" w:right="0" w:rightChars="0" w:firstLine="0" w:firstLineChars="0"/>
        <w:jc w:val="center"/>
        <w:outlineLvl w:val="9"/>
      </w:pPr>
      <w:rPr>
        <w:rFonts w:hint="default" w:ascii="Times New Roman" w:hAnsi="Times New Roman" w:eastAsia="Times New Roman" w:cs="Times New Roman"/>
        <w:b w:val="0"/>
        <w:i w:val="0"/>
        <w:sz w:val="22"/>
        <w:szCs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29">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0E01D-1F9D-4E28-91B3-C0C1C99B6EDA}">
  <ds:schemaRefs/>
</ds:datastoreItem>
</file>

<file path=docProps/app.xml><?xml version="1.0" encoding="utf-8"?>
<Properties xmlns="http://schemas.openxmlformats.org/officeDocument/2006/extended-properties" xmlns:vt="http://schemas.openxmlformats.org/officeDocument/2006/docPropsVTypes">
  <Template>Normal</Template>
  <Pages>7</Pages>
  <Words>2238</Words>
  <Characters>12758</Characters>
  <Lines>106</Lines>
  <Paragraphs>29</Paragraphs>
  <TotalTime>0</TotalTime>
  <ScaleCrop>false</ScaleCrop>
  <LinksUpToDate>false</LinksUpToDate>
  <CharactersWithSpaces>14967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2023-05-17T08:07:00Z</dcterms:created>
  <dc:creator>A</dc:creator>
  <cp:lastModifiedBy>张敏洁</cp:lastModifiedBy>
  <dcterms:modified xsi:type="dcterms:W3CDTF">2024-03-15T01:45:06Z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59F981654D044797AE5CBC4F03CF9456_13</vt:lpwstr>
  </property>
</Properties>
</file>