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64F">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0"/>
    <w:p w14:paraId="235A48F2">
      <w:pPr>
        <w:adjustRightInd w:val="0"/>
        <w:snapToGrid w:val="0"/>
        <w:spacing w:line="360" w:lineRule="auto"/>
        <w:jc w:val="left"/>
        <w:rPr>
          <w:rFonts w:ascii="Times New Roman" w:hAnsi="Times New Roman" w:eastAsia="Times New Roman" w:cs="Times New Roman"/>
          <w:b/>
          <w:bCs/>
          <w:iCs/>
          <w:sz w:val="24"/>
        </w:rPr>
      </w:pPr>
    </w:p>
    <w:p w14:paraId="59AD416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6B3164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"mailto:xxxx@.com" </w:instrText>
      </w:r>
      <w:r>
        <w:rPr>
          <w:rFonts w:ascii="Times New Roman" w:hAnsi="Times New Roman"/>
          <w:b/>
          <w:bCs/>
          <w:i/>
          <w:color w:val="808080"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bookmarkStart w:id="2" w:name="_GoBack"/>
      <w:bookmarkEnd w:id="2"/>
      <w:r>
        <w:rPr>
          <w:rFonts w:ascii="Times New Roman" w:hAnsi="Times New Roman" w:cs="Times New Roman"/>
          <w:b/>
          <w:bCs/>
          <w:i/>
          <w:color w:val="808080" w:themeColor="background1" w:themeShade="80"/>
          <w:sz w:val="24"/>
        </w:rPr>
        <w:t>.</w:t>
      </w:r>
    </w:p>
    <w:p w14:paraId="7F6AD0BF">
      <w:pPr>
        <w:adjustRightInd w:val="0"/>
        <w:snapToGrid w:val="0"/>
        <w:spacing w:line="360" w:lineRule="auto"/>
        <w:jc w:val="left"/>
        <w:rPr>
          <w:rFonts w:ascii="Times New Roman" w:hAnsi="Times New Roman" w:eastAsia="Times New Roman" w:cs="Times New Roman"/>
          <w:b/>
          <w:bCs/>
          <w:iCs/>
          <w:color w:val="190F13"/>
          <w:sz w:val="24"/>
        </w:rPr>
      </w:pPr>
    </w:p>
    <w:p w14:paraId="3FD734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3E0A1D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pPr>
        <w:widowControl/>
        <w:adjustRightInd w:val="0"/>
        <w:snapToGrid w:val="0"/>
        <w:spacing w:line="360" w:lineRule="auto"/>
        <w:jc w:val="left"/>
        <w:rPr>
          <w:rFonts w:ascii="Times New Roman" w:hAnsi="Times New Roman" w:eastAsia="宋体" w:cs="Times New Roman"/>
          <w:b/>
          <w:bCs/>
          <w:kern w:val="0"/>
          <w:sz w:val="24"/>
        </w:rPr>
      </w:pPr>
    </w:p>
    <w:p w14:paraId="3989F2E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4EB76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C38E81A">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2D194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32F2E3B">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0D4FD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BC029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BBD90F">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182E081">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046952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8282B1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780A0DB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4BDD33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15CD0C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10C330E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B38AFAB">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8B7F61C">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BE21B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78E2F5E">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C1E91">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3FED45F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0CA2E649">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0693D2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405C220A">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2992B2C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4889E7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C5112D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917" w:type="dxa"/>
            <w:vAlign w:val="center"/>
          </w:tcPr>
          <w:p w14:paraId="3D4D732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5F46F129">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F9E9DD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431B1D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24E2907">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B88A75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834B8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79932F4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C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326847C">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7B577F2">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0EE80362">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D68B0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70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29FC5B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670A5DF">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980BD1">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260A266C">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FE8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5AAD71A">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0B05BE">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8839DA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C43A68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B9445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4923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EE204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pPr>
        <w:adjustRightInd w:val="0"/>
        <w:snapToGrid w:val="0"/>
        <w:spacing w:line="360" w:lineRule="auto"/>
        <w:jc w:val="left"/>
        <w:rPr>
          <w:rFonts w:ascii="Times New Roman" w:hAnsi="Times New Roman" w:eastAsia="Times New Roman" w:cs="Times New Roman"/>
          <w:b/>
          <w:bCs/>
          <w:iCs/>
          <w:color w:val="190F13"/>
          <w:sz w:val="24"/>
        </w:rPr>
      </w:pPr>
    </w:p>
    <w:p w14:paraId="5AD8C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F6A62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pPr>
        <w:jc w:val="left"/>
        <w:rPr>
          <w:rFonts w:ascii="Times New Roman" w:hAnsi="Times New Roman" w:cs="Times New Roman"/>
          <w:sz w:val="24"/>
        </w:rPr>
      </w:pPr>
    </w:p>
    <w:p w14:paraId="1E0ACA70">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pPr>
        <w:jc w:val="left"/>
        <w:rPr>
          <w:rFonts w:ascii="Times New Roman" w:hAnsi="Times New Roman" w:cs="Times New Roman"/>
          <w:sz w:val="24"/>
        </w:rPr>
      </w:pPr>
    </w:p>
    <w:p w14:paraId="63DBC851">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pPr>
        <w:jc w:val="left"/>
        <w:rPr>
          <w:rFonts w:ascii="Times New Roman" w:hAnsi="Times New Roman" w:cs="Times New Roman"/>
          <w:sz w:val="24"/>
        </w:rPr>
      </w:pPr>
    </w:p>
    <w:p w14:paraId="482822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pPr>
        <w:jc w:val="left"/>
        <w:rPr>
          <w:rFonts w:ascii="Times New Roman" w:hAnsi="Times New Roman" w:cs="Times New Roman"/>
          <w:sz w:val="24"/>
        </w:rPr>
      </w:pPr>
    </w:p>
    <w:p w14:paraId="52766C2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35A7165">
      <w:pPr>
        <w:jc w:val="left"/>
        <w:rPr>
          <w:rFonts w:ascii="Times New Roman" w:hAnsi="Times New Roman" w:eastAsia="Roboto" w:cs="Times New Roman"/>
          <w:color w:val="000000"/>
          <w:sz w:val="24"/>
          <w:shd w:val="clear" w:color="auto" w:fill="FFFFFF"/>
        </w:rPr>
      </w:pPr>
    </w:p>
    <w:p w14:paraId="3FBCE9B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D5DCF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2DCA520">
      <w:pPr>
        <w:jc w:val="left"/>
        <w:rPr>
          <w:rFonts w:ascii="Times New Roman" w:hAnsi="Times New Roman" w:eastAsia="Roboto" w:cs="Times New Roman"/>
          <w:color w:val="000000"/>
          <w:sz w:val="24"/>
          <w:shd w:val="clear" w:color="auto" w:fill="FFFFFF"/>
        </w:rPr>
      </w:pPr>
    </w:p>
    <w:p w14:paraId="05B78516">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C7942E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30894AD">
      <w:pPr>
        <w:jc w:val="left"/>
        <w:rPr>
          <w:rFonts w:ascii="Times New Roman" w:hAnsi="Times New Roman" w:eastAsia="Roboto" w:cs="Times New Roman"/>
          <w:color w:val="000000"/>
          <w:sz w:val="24"/>
          <w:shd w:val="clear" w:color="auto" w:fill="FFFFFF"/>
        </w:rPr>
      </w:pPr>
    </w:p>
    <w:p w14:paraId="7B3C74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95FB9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84D83D9">
      <w:pPr>
        <w:jc w:val="left"/>
        <w:rPr>
          <w:rFonts w:ascii="Times New Roman" w:hAnsi="Times New Roman" w:eastAsia="Roboto" w:cs="Times New Roman"/>
          <w:color w:val="000000"/>
          <w:sz w:val="24"/>
          <w:shd w:val="clear" w:color="auto" w:fill="FFFFFF"/>
        </w:rPr>
      </w:pPr>
    </w:p>
    <w:p w14:paraId="60C7EE6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111C5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51DA4D87">
      <w:pPr>
        <w:jc w:val="left"/>
        <w:rPr>
          <w:rFonts w:ascii="Times New Roman" w:hAnsi="Times New Roman" w:eastAsia="Roboto" w:cs="Times New Roman"/>
          <w:color w:val="000000"/>
          <w:sz w:val="24"/>
          <w:shd w:val="clear" w:color="auto" w:fill="FFFFFF"/>
        </w:rPr>
      </w:pPr>
    </w:p>
    <w:p w14:paraId="3EDD044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FFA795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070D5B51">
      <w:pPr>
        <w:jc w:val="left"/>
        <w:rPr>
          <w:rFonts w:ascii="Times New Roman" w:hAnsi="Times New Roman" w:eastAsia="Roboto" w:cs="Times New Roman"/>
          <w:color w:val="000000"/>
          <w:sz w:val="24"/>
          <w:shd w:val="clear" w:color="auto" w:fill="FFFFFF"/>
        </w:rPr>
      </w:pPr>
    </w:p>
    <w:p w14:paraId="2674F7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7036E2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pPr>
        <w:jc w:val="left"/>
        <w:rPr>
          <w:rFonts w:ascii="Times New Roman" w:hAnsi="Times New Roman" w:eastAsia="Roboto" w:cs="Times New Roman"/>
          <w:color w:val="000000"/>
          <w:sz w:val="24"/>
          <w:shd w:val="clear" w:color="auto" w:fill="FFFFFF"/>
        </w:rPr>
      </w:pPr>
    </w:p>
    <w:p w14:paraId="2EBAEFB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48A58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A731D37">
      <w:pPr>
        <w:jc w:val="left"/>
        <w:rPr>
          <w:rFonts w:ascii="Times New Roman" w:hAnsi="Times New Roman" w:eastAsia="Roboto" w:cs="Times New Roman"/>
          <w:color w:val="000000"/>
          <w:sz w:val="24"/>
          <w:shd w:val="clear" w:color="auto" w:fill="FFFFFF"/>
        </w:rPr>
      </w:pPr>
    </w:p>
    <w:p w14:paraId="0D34AF9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40B0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1BF5839">
      <w:pPr>
        <w:jc w:val="left"/>
        <w:rPr>
          <w:rFonts w:ascii="Times New Roman" w:hAnsi="Times New Roman" w:eastAsia="Roboto" w:cs="Times New Roman"/>
          <w:color w:val="000000"/>
          <w:sz w:val="24"/>
          <w:shd w:val="clear" w:color="auto" w:fill="FFFFFF"/>
        </w:rPr>
      </w:pPr>
    </w:p>
    <w:p w14:paraId="24A827A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05D3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49CA2FE">
      <w:pPr>
        <w:jc w:val="left"/>
        <w:rPr>
          <w:rFonts w:ascii="Times New Roman" w:hAnsi="Times New Roman" w:eastAsia="Roboto" w:cs="Times New Roman"/>
          <w:color w:val="000000"/>
          <w:sz w:val="24"/>
          <w:shd w:val="clear" w:color="auto" w:fill="FFFFFF"/>
        </w:rPr>
      </w:pPr>
    </w:p>
    <w:p w14:paraId="5825B37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39633A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D81CEB">
      <w:pPr>
        <w:jc w:val="left"/>
        <w:rPr>
          <w:rFonts w:ascii="Times New Roman" w:hAnsi="Times New Roman" w:eastAsia="Roboto" w:cs="Times New Roman"/>
          <w:color w:val="000000"/>
          <w:sz w:val="24"/>
          <w:shd w:val="clear" w:color="auto" w:fill="FFFFFF"/>
        </w:rPr>
      </w:pPr>
    </w:p>
    <w:p w14:paraId="33DA2B2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3B651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pPr>
        <w:jc w:val="left"/>
        <w:rPr>
          <w:rFonts w:ascii="Times New Roman" w:hAnsi="Times New Roman" w:eastAsia="Roboto" w:cs="Times New Roman"/>
          <w:color w:val="000000"/>
          <w:sz w:val="24"/>
          <w:shd w:val="clear" w:color="auto" w:fill="FFFFFF"/>
        </w:rPr>
      </w:pPr>
    </w:p>
    <w:p w14:paraId="39ED1CC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87641D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BC94B8B">
      <w:pPr>
        <w:jc w:val="left"/>
        <w:rPr>
          <w:rFonts w:ascii="Times New Roman" w:hAnsi="Times New Roman" w:eastAsia="Roboto" w:cs="Times New Roman"/>
          <w:color w:val="000000"/>
          <w:sz w:val="24"/>
          <w:shd w:val="clear" w:color="auto" w:fill="FFFFFF"/>
        </w:rPr>
      </w:pPr>
    </w:p>
    <w:p w14:paraId="0463FD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AF9125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0427E1D">
      <w:pPr>
        <w:jc w:val="left"/>
        <w:rPr>
          <w:rFonts w:ascii="Times New Roman" w:hAnsi="Times New Roman" w:eastAsia="Roboto" w:cs="Times New Roman"/>
          <w:color w:val="000000"/>
          <w:sz w:val="24"/>
          <w:shd w:val="clear" w:color="auto" w:fill="FFFFFF"/>
        </w:rPr>
      </w:pPr>
    </w:p>
    <w:p w14:paraId="61ECC97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3F9DD81">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D2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3A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F697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"https://www.oaepublish.com/imc" </w:instrText>
    </w:r>
    <w:r>
      <w:fldChar w:fldCharType="separate"/>
    </w:r>
    <w:r>
      <w:rPr>
        <w:rStyle w:val="14"/>
      </w:rPr>
      <w:t>https://www.oaepublish.com/</w:t>
    </w:r>
    <w:r>
      <w:rPr>
        <w:rStyle w:val="14"/>
        <w:rFonts w:hint="eastAsia"/>
      </w:rPr>
      <w:t>imc</w:t>
    </w:r>
    <w:r>
      <w:rPr>
        <w:rStyle w:val="14"/>
        <w:rFonts w:hint="eastAsia"/>
      </w:rPr>
      <w:fldChar w:fldCharType="end"/>
    </w:r>
  </w:p>
  <w:p w14:paraId="15956D0C">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8BC8E">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Intell Mater Catal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26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Intell Mater Catal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5CB9E">
    <w:pPr>
      <w:pStyle w:val="6"/>
    </w:pPr>
    <w:bookmarkStart w:id="1"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2625090</wp:posOffset>
              </wp:positionH>
              <wp:positionV relativeFrom="paragraph">
                <wp:posOffset>-26035</wp:posOffset>
              </wp:positionV>
              <wp:extent cx="2740660" cy="48196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0660" cy="481965"/>
                      </a:xfrm>
                      <a:prstGeom prst="rect">
                        <a:avLst/>
                      </a:prstGeom>
                      <a:solidFill>
                        <a:srgbClr val="FFFFFF">
                          <a:alpha val="0"/>
                        </a:srgbClr>
                      </a:solidFill>
                      <a:ln>
                        <a:noFill/>
                      </a:ln>
                      <a:effectLst/>
                    </wps:spPr>
                    <wps:txbx>
                      <w:txbxContent>
                        <w:p w14:paraId="2292143D">
                          <w:pPr>
                            <w:wordWrap w:val="0"/>
                            <w:jc w:val="right"/>
                            <w:rPr>
                              <w:sz w:val="32"/>
                              <w:szCs w:val="32"/>
                            </w:rPr>
                          </w:pPr>
                          <w:r>
                            <w:rPr>
                              <w:rFonts w:hint="eastAsia" w:ascii="Arial" w:hAnsi="Arial"/>
                              <w:b/>
                              <w:color w:val="003F9A"/>
                              <w:sz w:val="24"/>
                            </w:rPr>
                            <w:t>Intelligent Materials &amp; Catalysis</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6.7pt;margin-top:-2.05pt;height:37.95pt;width:215.8pt;z-index:251660288;mso-width-relative:page;mso-height-relative:page;" fillcolor="#FFFFFF" filled="t" stroked="f" coordsize="21600,21600" o:gfxdata="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Khe0E2AAAAAkBAAAPAAAAAAAAAAEAIAAAACIAAABkcnMv&#10;ZG93bnJldi54bWxQSwECFAAUAAAACACHTuJAq4D92TwCAABpBAAADgAAAAAAAAABACAAAAAnAQAA&#10;ZHJzL2Uyb0RvYy54bWxQSwUGAAAAAAYABgBZAQAA1QUAAAAA&#10;">
              <v:fill on="t" opacity="0f" focussize="0,0"/>
              <v:stroke on="f"/>
              <v:imagedata o:title=""/>
              <o:lock v:ext="edit" aspectratio="f"/>
              <v:textbox>
                <w:txbxContent>
                  <w:p w14:paraId="2292143D">
                    <w:pPr>
                      <w:wordWrap w:val="0"/>
                      <w:jc w:val="right"/>
                      <w:rPr>
                        <w:sz w:val="32"/>
                        <w:szCs w:val="32"/>
                      </w:rPr>
                    </w:pPr>
                    <w:r>
                      <w:rPr>
                        <w:rFonts w:hint="eastAsia" w:ascii="Arial" w:hAnsi="Arial"/>
                        <w:b/>
                        <w:color w:val="003F9A"/>
                        <w:sz w:val="24"/>
                      </w:rPr>
                      <w:t>Intelligent Materials &amp; Catalysis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Intell Mater Catal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
    <w:r>
      <w:rPr>
        <w:rFonts w:ascii="Times New Roman" w:hAnsi="Times New Roman" w:cs="Times New Roman"/>
        <w:sz w:val="16"/>
        <w:szCs w:val="16"/>
      </w:rPr>
      <w:t>10.20517/</w:t>
    </w:r>
    <w:r>
      <w:rPr>
        <w:rFonts w:hint="eastAsia" w:ascii="Times New Roman" w:hAnsi="Times New Roman" w:cs="Times New Roman"/>
        <w:sz w:val="16"/>
        <w:szCs w:val="16"/>
      </w:rPr>
      <w:t>imc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75AA5"/>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525"/>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2BEC"/>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04D59"/>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1372</Words>
  <Characters>8292</Characters>
  <Lines>69</Lines>
  <Paragraphs>19</Paragraphs>
  <TotalTime>0</TotalTime>
  <ScaleCrop>false</ScaleCrop>
  <LinksUpToDate>false</LinksUpToDate>
  <CharactersWithSpaces>9549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2018-06-06T08:12:00Z</dcterms:created>
  <dc:creator>A</dc:creator>
  <cp:lastModifiedBy>澍米</cp:lastModifiedBy>
  <dcterms:modified xsi:type="dcterms:W3CDTF">2025-09-22T11:00:49Z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B3A91F8E5C924B319516AEA2404AAFF5_13</vt:lpwstr>
  </property>
</Properties>
</file>