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6344B" w14:textId="1CFF0508" w:rsidR="003759BD" w:rsidRDefault="003759BD" w:rsidP="003759BD">
      <w:pPr>
        <w:adjustRightInd w:val="0"/>
        <w:snapToGrid w:val="0"/>
        <w:spacing w:line="360" w:lineRule="auto"/>
        <w:rPr>
          <w:rFonts w:ascii="Times New Roman" w:hAnsi="Times New Roman" w:cs="Times New Roman"/>
          <w:b/>
          <w:bCs/>
          <w:sz w:val="24"/>
        </w:rPr>
      </w:pPr>
      <w:r w:rsidRPr="003759BD">
        <w:rPr>
          <w:rFonts w:ascii="Times New Roman" w:hAnsi="Times New Roman" w:cs="Times New Roman" w:hint="eastAsia"/>
          <w:b/>
          <w:bCs/>
          <w:sz w:val="24"/>
        </w:rPr>
        <w:t>Opinio</w:t>
      </w:r>
      <w:r w:rsidRPr="003759BD">
        <w:rPr>
          <w:rFonts w:ascii="Times New Roman" w:hAnsi="Times New Roman" w:cs="Times New Roman"/>
          <w:b/>
          <w:bCs/>
          <w:sz w:val="24"/>
        </w:rPr>
        <w:t>n</w:t>
      </w:r>
    </w:p>
    <w:p w14:paraId="7E70D4C0" w14:textId="77777777" w:rsidR="003759BD" w:rsidRPr="003759BD" w:rsidRDefault="003759BD" w:rsidP="003759BD">
      <w:pPr>
        <w:adjustRightInd w:val="0"/>
        <w:snapToGrid w:val="0"/>
        <w:spacing w:line="360" w:lineRule="auto"/>
        <w:rPr>
          <w:rFonts w:ascii="Times New Roman" w:hAnsi="Times New Roman" w:cs="Times New Roman"/>
          <w:b/>
          <w:bCs/>
          <w:sz w:val="24"/>
        </w:rPr>
      </w:pPr>
    </w:p>
    <w:p w14:paraId="19D73FE9" w14:textId="2948206A" w:rsidR="004849FC" w:rsidRPr="003759BD" w:rsidRDefault="003759BD" w:rsidP="003759BD">
      <w:pPr>
        <w:adjustRightInd w:val="0"/>
        <w:snapToGrid w:val="0"/>
        <w:spacing w:line="360" w:lineRule="auto"/>
        <w:rPr>
          <w:rFonts w:ascii="Times New Roman" w:hAnsi="Times New Roman" w:cs="Times New Roman"/>
          <w:b/>
          <w:bCs/>
          <w:sz w:val="24"/>
        </w:rPr>
      </w:pPr>
      <w:r w:rsidRPr="003759BD">
        <w:rPr>
          <w:rFonts w:ascii="Times New Roman" w:hAnsi="Times New Roman" w:cs="Times New Roman"/>
          <w:b/>
          <w:bCs/>
          <w:sz w:val="24"/>
        </w:rPr>
        <w:t>C</w:t>
      </w:r>
      <w:r w:rsidR="00D07004" w:rsidRPr="003759BD">
        <w:rPr>
          <w:rFonts w:ascii="Times New Roman" w:hAnsi="Times New Roman" w:cs="Times New Roman"/>
          <w:b/>
          <w:bCs/>
          <w:sz w:val="24"/>
        </w:rPr>
        <w:t xml:space="preserve">oncisely convey </w:t>
      </w:r>
      <w:r w:rsidR="00D07004" w:rsidRPr="003759BD">
        <w:rPr>
          <w:rFonts w:ascii="Times New Roman" w:hAnsi="Times New Roman" w:cs="Times New Roman" w:hint="eastAsia"/>
          <w:b/>
          <w:bCs/>
          <w:sz w:val="24"/>
        </w:rPr>
        <w:t xml:space="preserve">the </w:t>
      </w:r>
      <w:r w:rsidR="00D07004" w:rsidRPr="003759BD">
        <w:rPr>
          <w:rFonts w:ascii="Times New Roman" w:hAnsi="Times New Roman" w:cs="Times New Roman"/>
          <w:b/>
          <w:bCs/>
          <w:sz w:val="24"/>
        </w:rPr>
        <w:t>main topic</w:t>
      </w:r>
      <w:r w:rsidR="00D07004" w:rsidRPr="003759BD">
        <w:rPr>
          <w:rFonts w:ascii="Times New Roman" w:hAnsi="Times New Roman" w:cs="Times New Roman" w:hint="eastAsia"/>
          <w:b/>
          <w:bCs/>
          <w:sz w:val="24"/>
        </w:rPr>
        <w:t>(s)</w:t>
      </w:r>
      <w:r w:rsidR="00D07004" w:rsidRPr="003759BD">
        <w:rPr>
          <w:rFonts w:ascii="Times New Roman" w:hAnsi="Times New Roman" w:cs="Times New Roman"/>
          <w:b/>
          <w:bCs/>
          <w:sz w:val="24"/>
        </w:rPr>
        <w:t xml:space="preserve"> of the research</w:t>
      </w:r>
    </w:p>
    <w:p w14:paraId="71BB96D9" w14:textId="62F36607" w:rsidR="004849FC" w:rsidRDefault="00D07004" w:rsidP="003759BD">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E9E168D" w14:textId="77777777" w:rsidR="003759BD" w:rsidRDefault="003759BD" w:rsidP="003759BD">
      <w:pPr>
        <w:adjustRightInd w:val="0"/>
        <w:snapToGrid w:val="0"/>
        <w:spacing w:line="360" w:lineRule="auto"/>
        <w:rPr>
          <w:rFonts w:ascii="Times New Roman" w:hAnsi="Times New Roman" w:cs="Times New Roman"/>
          <w:i/>
          <w:iCs/>
          <w:color w:val="FF0000"/>
          <w:sz w:val="18"/>
          <w:szCs w:val="18"/>
        </w:rPr>
      </w:pPr>
    </w:p>
    <w:p w14:paraId="4496EE6E" w14:textId="77777777" w:rsidR="004849FC" w:rsidRPr="003759BD" w:rsidRDefault="00D07004" w:rsidP="003759BD">
      <w:pPr>
        <w:adjustRightInd w:val="0"/>
        <w:snapToGrid w:val="0"/>
        <w:spacing w:line="360" w:lineRule="auto"/>
        <w:rPr>
          <w:rFonts w:ascii="Times New Roman" w:eastAsia="宋体" w:hAnsi="Times New Roman" w:cs="Times New Roman"/>
          <w:b/>
          <w:bCs/>
          <w:color w:val="000000"/>
          <w:kern w:val="0"/>
          <w:sz w:val="24"/>
          <w:vertAlign w:val="superscript"/>
        </w:rPr>
      </w:pPr>
      <w:r w:rsidRPr="003759BD">
        <w:rPr>
          <w:rFonts w:ascii="Times New Roman" w:eastAsia="宋体" w:hAnsi="Times New Roman" w:cs="Times New Roman" w:hint="eastAsia"/>
          <w:b/>
          <w:bCs/>
          <w:color w:val="000000"/>
          <w:kern w:val="0"/>
          <w:sz w:val="24"/>
        </w:rPr>
        <w:t>Forename</w:t>
      </w:r>
      <w:r w:rsidRPr="003759BD">
        <w:rPr>
          <w:rFonts w:ascii="Times New Roman" w:eastAsia="宋体" w:hAnsi="Times New Roman" w:cs="Times New Roman"/>
          <w:b/>
          <w:bCs/>
          <w:color w:val="000000"/>
          <w:kern w:val="0"/>
          <w:sz w:val="24"/>
        </w:rPr>
        <w:t xml:space="preserve"> </w:t>
      </w:r>
      <w:r w:rsidRPr="003759BD">
        <w:rPr>
          <w:rFonts w:ascii="Times New Roman" w:eastAsia="宋体" w:hAnsi="Times New Roman" w:cs="Times New Roman" w:hint="eastAsia"/>
          <w:b/>
          <w:bCs/>
          <w:color w:val="000000"/>
          <w:kern w:val="0"/>
          <w:sz w:val="24"/>
        </w:rPr>
        <w:t>Surname</w:t>
      </w:r>
      <w:r w:rsidRPr="003759BD">
        <w:rPr>
          <w:rFonts w:ascii="Times New Roman" w:eastAsia="宋体" w:hAnsi="Times New Roman" w:cs="Times New Roman"/>
          <w:b/>
          <w:bCs/>
          <w:color w:val="000000"/>
          <w:kern w:val="0"/>
          <w:sz w:val="24"/>
          <w:vertAlign w:val="superscript"/>
        </w:rPr>
        <w:t>1</w:t>
      </w:r>
      <w:r w:rsidRPr="003759BD">
        <w:rPr>
          <w:rFonts w:ascii="Times New Roman" w:eastAsia="宋体" w:hAnsi="Times New Roman" w:cs="Times New Roman"/>
          <w:b/>
          <w:bCs/>
          <w:color w:val="000000"/>
          <w:kern w:val="0"/>
          <w:sz w:val="24"/>
        </w:rPr>
        <w:t xml:space="preserve">, </w:t>
      </w:r>
      <w:r w:rsidRPr="003759BD">
        <w:rPr>
          <w:rFonts w:ascii="Times New Roman" w:eastAsia="宋体" w:hAnsi="Times New Roman" w:cs="Times New Roman" w:hint="eastAsia"/>
          <w:b/>
          <w:bCs/>
          <w:color w:val="000000"/>
          <w:kern w:val="0"/>
          <w:sz w:val="24"/>
        </w:rPr>
        <w:t>Forename</w:t>
      </w:r>
      <w:r w:rsidRPr="003759BD">
        <w:rPr>
          <w:rFonts w:ascii="Times New Roman" w:eastAsia="宋体" w:hAnsi="Times New Roman" w:cs="Times New Roman"/>
          <w:b/>
          <w:bCs/>
          <w:color w:val="000000"/>
          <w:kern w:val="0"/>
          <w:sz w:val="24"/>
        </w:rPr>
        <w:t xml:space="preserve"> </w:t>
      </w:r>
      <w:r w:rsidRPr="003759BD">
        <w:rPr>
          <w:rFonts w:ascii="Times New Roman" w:eastAsia="宋体" w:hAnsi="Times New Roman" w:cs="Times New Roman" w:hint="eastAsia"/>
          <w:b/>
          <w:bCs/>
          <w:color w:val="000000"/>
          <w:kern w:val="0"/>
          <w:sz w:val="24"/>
        </w:rPr>
        <w:t>Surname</w:t>
      </w:r>
      <w:r w:rsidRPr="003759BD">
        <w:rPr>
          <w:rFonts w:ascii="Times New Roman" w:eastAsia="宋体" w:hAnsi="Times New Roman" w:cs="Times New Roman"/>
          <w:b/>
          <w:bCs/>
          <w:color w:val="000000"/>
          <w:kern w:val="0"/>
          <w:sz w:val="24"/>
          <w:vertAlign w:val="superscript"/>
        </w:rPr>
        <w:t>1,2</w:t>
      </w:r>
      <w:r w:rsidRPr="003759BD">
        <w:rPr>
          <w:rFonts w:ascii="Times New Roman" w:eastAsia="宋体" w:hAnsi="Times New Roman" w:cs="Times New Roman"/>
          <w:b/>
          <w:bCs/>
          <w:color w:val="000000"/>
          <w:kern w:val="0"/>
          <w:sz w:val="24"/>
        </w:rPr>
        <w:t xml:space="preserve">, </w:t>
      </w:r>
      <w:r w:rsidRPr="003759BD">
        <w:rPr>
          <w:rFonts w:ascii="Times New Roman" w:eastAsia="宋体" w:hAnsi="Times New Roman" w:cs="Times New Roman" w:hint="eastAsia"/>
          <w:b/>
          <w:bCs/>
          <w:color w:val="000000"/>
          <w:kern w:val="0"/>
          <w:sz w:val="24"/>
        </w:rPr>
        <w:t>Forename</w:t>
      </w:r>
      <w:r w:rsidRPr="003759BD">
        <w:rPr>
          <w:rFonts w:ascii="Times New Roman" w:eastAsia="宋体" w:hAnsi="Times New Roman" w:cs="Times New Roman"/>
          <w:b/>
          <w:bCs/>
          <w:color w:val="000000"/>
          <w:kern w:val="0"/>
          <w:sz w:val="24"/>
        </w:rPr>
        <w:t xml:space="preserve"> </w:t>
      </w:r>
      <w:r w:rsidRPr="003759BD">
        <w:rPr>
          <w:rFonts w:ascii="Times New Roman" w:eastAsia="宋体" w:hAnsi="Times New Roman" w:cs="Times New Roman" w:hint="eastAsia"/>
          <w:b/>
          <w:bCs/>
          <w:color w:val="000000"/>
          <w:kern w:val="0"/>
          <w:sz w:val="24"/>
        </w:rPr>
        <w:t>Surname</w:t>
      </w:r>
      <w:r w:rsidRPr="003759BD">
        <w:rPr>
          <w:rFonts w:ascii="Times New Roman" w:eastAsia="宋体" w:hAnsi="Times New Roman" w:cs="Times New Roman"/>
          <w:b/>
          <w:bCs/>
          <w:color w:val="000000"/>
          <w:kern w:val="0"/>
          <w:sz w:val="24"/>
          <w:vertAlign w:val="superscript"/>
        </w:rPr>
        <w:t>3</w:t>
      </w:r>
    </w:p>
    <w:p w14:paraId="59522688" w14:textId="77777777" w:rsidR="003759BD" w:rsidRDefault="003759BD" w:rsidP="003759BD">
      <w:pPr>
        <w:adjustRightInd w:val="0"/>
        <w:snapToGrid w:val="0"/>
        <w:spacing w:line="360" w:lineRule="auto"/>
        <w:rPr>
          <w:rFonts w:ascii="Times New Roman" w:eastAsia="宋体" w:hAnsi="Times New Roman" w:cs="Times New Roman"/>
          <w:iCs/>
          <w:color w:val="190F13"/>
          <w:sz w:val="24"/>
          <w:vertAlign w:val="superscript"/>
        </w:rPr>
      </w:pPr>
    </w:p>
    <w:p w14:paraId="6D45C581" w14:textId="750198DC" w:rsidR="004849FC" w:rsidRPr="003759BD" w:rsidRDefault="00D07004" w:rsidP="003759BD">
      <w:pPr>
        <w:adjustRightInd w:val="0"/>
        <w:snapToGrid w:val="0"/>
        <w:spacing w:line="360" w:lineRule="auto"/>
        <w:rPr>
          <w:rFonts w:ascii="Times New Roman" w:eastAsia="Times New Roman" w:hAnsi="Times New Roman" w:cs="Times New Roman"/>
          <w:iCs/>
          <w:color w:val="190F13"/>
          <w:sz w:val="24"/>
        </w:rPr>
      </w:pPr>
      <w:r w:rsidRPr="003759BD">
        <w:rPr>
          <w:rFonts w:ascii="Times New Roman" w:eastAsia="宋体" w:hAnsi="Times New Roman" w:cs="Times New Roman"/>
          <w:iCs/>
          <w:color w:val="190F13"/>
          <w:sz w:val="24"/>
          <w:vertAlign w:val="superscript"/>
        </w:rPr>
        <w:t>1</w:t>
      </w:r>
      <w:r w:rsidRPr="003759BD">
        <w:rPr>
          <w:rFonts w:ascii="Times New Roman" w:eastAsia="宋体" w:hAnsi="Times New Roman" w:cs="Times New Roman"/>
          <w:iCs/>
          <w:color w:val="190F13"/>
          <w:sz w:val="24"/>
        </w:rPr>
        <w:t>Department</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Institution</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City</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Postcode</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Country</w:t>
      </w:r>
      <w:r w:rsidRPr="003759BD">
        <w:rPr>
          <w:rFonts w:ascii="Times New Roman" w:eastAsia="Times New Roman" w:hAnsi="Times New Roman" w:cs="Times New Roman"/>
          <w:iCs/>
          <w:color w:val="190F13"/>
          <w:sz w:val="24"/>
        </w:rPr>
        <w:t xml:space="preserve">. </w:t>
      </w:r>
    </w:p>
    <w:p w14:paraId="28B6D402" w14:textId="77777777" w:rsidR="004849FC" w:rsidRPr="003759BD" w:rsidRDefault="00D07004" w:rsidP="003759BD">
      <w:pPr>
        <w:adjustRightInd w:val="0"/>
        <w:snapToGrid w:val="0"/>
        <w:spacing w:line="360" w:lineRule="auto"/>
        <w:rPr>
          <w:rFonts w:ascii="Times New Roman" w:eastAsia="Times New Roman" w:hAnsi="Times New Roman" w:cs="Times New Roman"/>
          <w:iCs/>
          <w:color w:val="190F13"/>
          <w:sz w:val="24"/>
        </w:rPr>
      </w:pPr>
      <w:r w:rsidRPr="003759BD">
        <w:rPr>
          <w:rFonts w:ascii="Times New Roman" w:eastAsia="宋体" w:hAnsi="Times New Roman" w:cs="Times New Roman"/>
          <w:iCs/>
          <w:color w:val="190F13"/>
          <w:sz w:val="24"/>
          <w:vertAlign w:val="superscript"/>
        </w:rPr>
        <w:t>2</w:t>
      </w:r>
      <w:r w:rsidRPr="003759BD">
        <w:rPr>
          <w:rFonts w:ascii="Times New Roman" w:eastAsia="宋体" w:hAnsi="Times New Roman" w:cs="Times New Roman"/>
          <w:iCs/>
          <w:color w:val="190F13"/>
          <w:sz w:val="24"/>
        </w:rPr>
        <w:t>Department</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Institution</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City</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State Postcode</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Country</w:t>
      </w:r>
      <w:r w:rsidRPr="003759BD">
        <w:rPr>
          <w:rFonts w:ascii="Times New Roman" w:eastAsia="Times New Roman" w:hAnsi="Times New Roman" w:cs="Times New Roman"/>
          <w:iCs/>
          <w:color w:val="190F13"/>
          <w:sz w:val="24"/>
        </w:rPr>
        <w:t xml:space="preserve">. </w:t>
      </w:r>
    </w:p>
    <w:p w14:paraId="08F02B2B" w14:textId="77777777" w:rsidR="004849FC" w:rsidRPr="003759BD" w:rsidRDefault="00D07004" w:rsidP="003759BD">
      <w:pPr>
        <w:adjustRightInd w:val="0"/>
        <w:snapToGrid w:val="0"/>
        <w:spacing w:line="360" w:lineRule="auto"/>
        <w:rPr>
          <w:rFonts w:ascii="Times New Roman" w:eastAsia="Times New Roman" w:hAnsi="Times New Roman" w:cs="Times New Roman"/>
          <w:iCs/>
          <w:color w:val="190F13"/>
          <w:sz w:val="24"/>
        </w:rPr>
      </w:pPr>
      <w:r w:rsidRPr="003759BD">
        <w:rPr>
          <w:rFonts w:ascii="Times New Roman" w:eastAsia="宋体" w:hAnsi="Times New Roman" w:cs="Times New Roman"/>
          <w:iCs/>
          <w:color w:val="190F13"/>
          <w:sz w:val="24"/>
          <w:vertAlign w:val="superscript"/>
        </w:rPr>
        <w:t>3</w:t>
      </w:r>
      <w:r w:rsidRPr="003759BD">
        <w:rPr>
          <w:rFonts w:ascii="Times New Roman" w:eastAsia="宋体" w:hAnsi="Times New Roman" w:cs="Times New Roman"/>
          <w:iCs/>
          <w:color w:val="190F13"/>
          <w:sz w:val="24"/>
        </w:rPr>
        <w:t>Department</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Institution</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City</w:t>
      </w:r>
      <w:r w:rsidRPr="003759BD">
        <w:rPr>
          <w:rFonts w:ascii="Times New Roman" w:eastAsia="宋体" w:hAnsi="Times New Roman" w:cs="Times New Roman" w:hint="eastAsia"/>
          <w:iCs/>
          <w:color w:val="190F13"/>
          <w:sz w:val="24"/>
        </w:rPr>
        <w:t xml:space="preserve"> </w:t>
      </w:r>
      <w:r w:rsidRPr="003759BD">
        <w:rPr>
          <w:rFonts w:ascii="Times New Roman" w:eastAsia="宋体" w:hAnsi="Times New Roman" w:cs="Times New Roman"/>
          <w:iCs/>
          <w:color w:val="190F13"/>
          <w:sz w:val="24"/>
        </w:rPr>
        <w:t>Postcode,</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Province</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iCs/>
          <w:color w:val="190F13"/>
          <w:sz w:val="24"/>
        </w:rPr>
        <w:t>Country</w:t>
      </w:r>
      <w:r w:rsidRPr="003759BD">
        <w:rPr>
          <w:rFonts w:ascii="Times New Roman" w:eastAsia="Times New Roman" w:hAnsi="Times New Roman" w:cs="Times New Roman"/>
          <w:iCs/>
          <w:color w:val="190F13"/>
          <w:sz w:val="24"/>
        </w:rPr>
        <w:t xml:space="preserve">. </w:t>
      </w:r>
    </w:p>
    <w:p w14:paraId="247C26CB" w14:textId="77777777" w:rsidR="003759BD" w:rsidRDefault="003759BD" w:rsidP="003759BD">
      <w:pPr>
        <w:adjustRightInd w:val="0"/>
        <w:snapToGrid w:val="0"/>
        <w:spacing w:line="360" w:lineRule="auto"/>
        <w:rPr>
          <w:rFonts w:ascii="Times New Roman" w:eastAsia="Times New Roman" w:hAnsi="Times New Roman" w:cs="Times New Roman"/>
          <w:b/>
          <w:bCs/>
          <w:iCs/>
          <w:color w:val="190F13"/>
          <w:sz w:val="24"/>
        </w:rPr>
      </w:pPr>
    </w:p>
    <w:p w14:paraId="00B4CD51" w14:textId="2BDBA600" w:rsidR="004849FC" w:rsidRPr="003759BD" w:rsidRDefault="00D07004" w:rsidP="003759BD">
      <w:pPr>
        <w:adjustRightInd w:val="0"/>
        <w:snapToGrid w:val="0"/>
        <w:spacing w:line="360" w:lineRule="auto"/>
        <w:rPr>
          <w:rFonts w:ascii="Times New Roman" w:eastAsia="Times New Roman" w:hAnsi="Times New Roman" w:cs="Times New Roman"/>
          <w:iCs/>
          <w:color w:val="190F13"/>
          <w:sz w:val="24"/>
        </w:rPr>
      </w:pPr>
      <w:r w:rsidRPr="003759BD">
        <w:rPr>
          <w:rFonts w:ascii="Times New Roman" w:eastAsia="Times New Roman" w:hAnsi="Times New Roman" w:cs="Times New Roman"/>
          <w:b/>
          <w:bCs/>
          <w:iCs/>
          <w:color w:val="190F13"/>
          <w:sz w:val="24"/>
        </w:rPr>
        <w:t>Correspondence to:</w:t>
      </w:r>
      <w:r w:rsidRPr="003759BD">
        <w:rPr>
          <w:rFonts w:ascii="Times New Roman" w:eastAsia="Times New Roman" w:hAnsi="Times New Roman" w:cs="Times New Roman"/>
          <w:iCs/>
          <w:color w:val="190F13"/>
          <w:sz w:val="24"/>
        </w:rPr>
        <w:t xml:space="preserve"> Prof./Dr. </w:t>
      </w:r>
      <w:r w:rsidRPr="003759BD">
        <w:rPr>
          <w:rFonts w:ascii="Times New Roman" w:eastAsia="宋体" w:hAnsi="Times New Roman" w:cs="Times New Roman" w:hint="eastAsia"/>
          <w:iCs/>
          <w:color w:val="190F13"/>
          <w:sz w:val="24"/>
        </w:rPr>
        <w:t>Forename</w:t>
      </w:r>
      <w:r w:rsidRPr="003759BD">
        <w:rPr>
          <w:rFonts w:ascii="Times New Roman" w:eastAsia="Times New Roman" w:hAnsi="Times New Roman" w:cs="Times New Roman"/>
          <w:iCs/>
          <w:color w:val="190F13"/>
          <w:sz w:val="24"/>
        </w:rPr>
        <w:t xml:space="preserve"> </w:t>
      </w:r>
      <w:r w:rsidRPr="003759BD">
        <w:rPr>
          <w:rFonts w:ascii="Times New Roman" w:eastAsia="宋体" w:hAnsi="Times New Roman" w:cs="Times New Roman" w:hint="eastAsia"/>
          <w:iCs/>
          <w:color w:val="190F13"/>
          <w:sz w:val="24"/>
        </w:rPr>
        <w:t>Surname</w:t>
      </w:r>
      <w:r w:rsidRPr="003759BD">
        <w:rPr>
          <w:rFonts w:ascii="Times New Roman" w:eastAsia="Times New Roman" w:hAnsi="Times New Roman" w:cs="Times New Roman"/>
          <w:iCs/>
          <w:color w:val="190F13"/>
          <w:sz w:val="24"/>
        </w:rPr>
        <w:t xml:space="preserve">, Department, Institution, Detailed Address, City Postcode, Country. E-mail: </w:t>
      </w:r>
      <w:hyperlink r:id="rId8" w:history="1">
        <w:r w:rsidRPr="003759BD">
          <w:rPr>
            <w:rStyle w:val="Hyperlink"/>
            <w:rFonts w:ascii="Times New Roman" w:eastAsia="Times New Roman" w:hAnsi="Times New Roman" w:cs="Times New Roman"/>
            <w:iCs/>
            <w:color w:val="190F13"/>
            <w:sz w:val="24"/>
          </w:rPr>
          <w:t>xxxx@xxxx.xxx</w:t>
        </w:r>
      </w:hyperlink>
      <w:r w:rsidRPr="003759BD">
        <w:rPr>
          <w:rFonts w:ascii="Times New Roman" w:hAnsi="Times New Roman" w:cs="Times New Roman"/>
          <w:sz w:val="24"/>
        </w:rPr>
        <w:t xml:space="preserve">; ORCID: </w:t>
      </w:r>
      <w:proofErr w:type="spellStart"/>
      <w:r w:rsidRPr="003759BD">
        <w:rPr>
          <w:rFonts w:ascii="Times New Roman" w:hAnsi="Times New Roman" w:cs="Times New Roman"/>
          <w:sz w:val="24"/>
        </w:rPr>
        <w:t>xxxx</w:t>
      </w:r>
      <w:proofErr w:type="spellEnd"/>
    </w:p>
    <w:p w14:paraId="153B6F12" w14:textId="77777777" w:rsidR="003759BD" w:rsidRDefault="003759BD" w:rsidP="003759BD">
      <w:pPr>
        <w:adjustRightInd w:val="0"/>
        <w:snapToGrid w:val="0"/>
        <w:spacing w:line="360" w:lineRule="auto"/>
        <w:rPr>
          <w:rFonts w:ascii="Times New Roman" w:eastAsia="Times New Roman" w:hAnsi="Times New Roman" w:cs="Times New Roman"/>
          <w:iCs/>
          <w:color w:val="190F13"/>
          <w:sz w:val="24"/>
        </w:rPr>
      </w:pPr>
    </w:p>
    <w:p w14:paraId="333554D9" w14:textId="6158582C" w:rsidR="004849FC" w:rsidRPr="003759BD" w:rsidRDefault="00D07004" w:rsidP="003759BD">
      <w:pPr>
        <w:adjustRightInd w:val="0"/>
        <w:snapToGrid w:val="0"/>
        <w:spacing w:line="360" w:lineRule="auto"/>
        <w:rPr>
          <w:rFonts w:ascii="Times New Roman" w:hAnsi="Times New Roman" w:cs="Times New Roman"/>
          <w:iCs/>
          <w:color w:val="190F13"/>
          <w:sz w:val="24"/>
        </w:rPr>
      </w:pPr>
      <w:r w:rsidRPr="003759BD">
        <w:rPr>
          <w:rFonts w:ascii="Times New Roman" w:eastAsia="Times New Roman" w:hAnsi="Times New Roman" w:cs="Times New Roman"/>
          <w:b/>
          <w:bCs/>
          <w:iCs/>
          <w:color w:val="190F13"/>
          <w:sz w:val="24"/>
        </w:rPr>
        <w:t>Received</w:t>
      </w:r>
      <w:r w:rsidRPr="003759BD">
        <w:rPr>
          <w:rFonts w:ascii="Times New Roman" w:eastAsia="Times New Roman" w:hAnsi="Times New Roman" w:cs="Times New Roman"/>
          <w:iCs/>
          <w:color w:val="190F13"/>
          <w:sz w:val="24"/>
        </w:rPr>
        <w:t>: date month year</w:t>
      </w:r>
    </w:p>
    <w:p w14:paraId="2004DA0F" w14:textId="3BA1BE81" w:rsidR="004849FC" w:rsidRDefault="00D07004" w:rsidP="003759B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396121">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47163899" w14:textId="77777777" w:rsidR="003759BD" w:rsidRDefault="003759BD" w:rsidP="003759BD">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752E2C87" w14:textId="77777777" w:rsidR="004849FC" w:rsidRDefault="00D07004" w:rsidP="003759BD">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76F2CA6" w14:textId="37B94415" w:rsidR="004849FC" w:rsidRDefault="00D07004" w:rsidP="003759BD">
      <w:pPr>
        <w:pStyle w:val="OAE31tex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55820A8E" w14:textId="77777777" w:rsidR="003759BD" w:rsidRDefault="003759BD" w:rsidP="003759BD">
      <w:pPr>
        <w:adjustRightInd w:val="0"/>
        <w:snapToGrid w:val="0"/>
        <w:spacing w:line="360" w:lineRule="auto"/>
        <w:rPr>
          <w:rFonts w:ascii="Times New Roman" w:eastAsia="Times New Roman" w:hAnsi="Times New Roman" w:cs="Times New Roman"/>
          <w:b/>
          <w:bCs/>
          <w:iCs/>
          <w:color w:val="190F13"/>
          <w:sz w:val="24"/>
        </w:rPr>
      </w:pPr>
    </w:p>
    <w:p w14:paraId="4F107FE5" w14:textId="457C8834" w:rsidR="004849FC" w:rsidRDefault="00D07004" w:rsidP="003759B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70758BF" w14:textId="77777777" w:rsidR="004849FC" w:rsidRDefault="00D07004" w:rsidP="003759BD">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FE46815" w14:textId="20C496C4" w:rsidR="004849FC" w:rsidRDefault="00D07004" w:rsidP="003759BD">
      <w:pPr>
        <w:adjustRightInd w:val="0"/>
        <w:snapToGrid w:val="0"/>
        <w:spacing w:line="360" w:lineRule="auto"/>
        <w:rPr>
          <w:rFonts w:ascii="Times New Roman" w:eastAsia="宋体" w:hAnsi="Times New Roman" w:cs="Times New Roman"/>
          <w:iCs/>
          <w:sz w:val="24"/>
        </w:rPr>
      </w:pPr>
      <w:r w:rsidRPr="003759BD">
        <w:rPr>
          <w:rFonts w:ascii="Times New Roman" w:eastAsia="宋体" w:hAnsi="Times New Roman" w:cs="Times New Roman" w:hint="eastAsia"/>
          <w:iCs/>
          <w:sz w:val="24"/>
        </w:rPr>
        <w:t>Abstract is a brief summary of an article, which helps the readers quickly ascertain the paper</w:t>
      </w:r>
      <w:r w:rsidRPr="003759BD">
        <w:rPr>
          <w:rFonts w:ascii="Times New Roman" w:eastAsia="宋体" w:hAnsi="Times New Roman" w:cs="Times New Roman"/>
          <w:iCs/>
          <w:sz w:val="24"/>
        </w:rPr>
        <w:t>’</w:t>
      </w:r>
      <w:r w:rsidRPr="003759BD">
        <w:rPr>
          <w:rFonts w:ascii="Times New Roman" w:eastAsia="宋体" w:hAnsi="Times New Roman" w:cs="Times New Roman" w:hint="eastAsia"/>
          <w:iCs/>
          <w:sz w:val="24"/>
        </w:rPr>
        <w:t>s main content. In this part, authors may mention writing purpose, the research progress of specific topic(s) and authors</w:t>
      </w:r>
      <w:r w:rsidRPr="003759BD">
        <w:rPr>
          <w:rFonts w:ascii="Times New Roman" w:eastAsia="宋体" w:hAnsi="Times New Roman" w:cs="Times New Roman"/>
          <w:iCs/>
          <w:sz w:val="24"/>
        </w:rPr>
        <w:t>’</w:t>
      </w:r>
      <w:r w:rsidRPr="003759BD">
        <w:rPr>
          <w:rFonts w:ascii="Times New Roman" w:eastAsia="宋体" w:hAnsi="Times New Roman" w:cs="Times New Roman" w:hint="eastAsia"/>
          <w:iCs/>
          <w:sz w:val="24"/>
        </w:rPr>
        <w:t xml:space="preserve"> opinions, </w:t>
      </w:r>
      <w:r w:rsidRPr="003759BD">
        <w:rPr>
          <w:rFonts w:ascii="Times New Roman" w:eastAsia="宋体" w:hAnsi="Times New Roman" w:cs="Times New Roman" w:hint="eastAsia"/>
          <w:i/>
          <w:sz w:val="24"/>
        </w:rPr>
        <w:t>etc</w:t>
      </w:r>
      <w:r w:rsidRPr="003759BD">
        <w:rPr>
          <w:rFonts w:ascii="Times New Roman" w:eastAsia="宋体" w:hAnsi="Times New Roman" w:cs="Times New Roman" w:hint="eastAsia"/>
          <w:iCs/>
          <w:sz w:val="24"/>
        </w:rPr>
        <w:t xml:space="preserve">. </w:t>
      </w:r>
    </w:p>
    <w:p w14:paraId="30D8A642" w14:textId="77777777" w:rsidR="003759BD" w:rsidRPr="003759BD" w:rsidRDefault="003759BD" w:rsidP="003759BD">
      <w:pPr>
        <w:adjustRightInd w:val="0"/>
        <w:snapToGrid w:val="0"/>
        <w:spacing w:line="360" w:lineRule="auto"/>
        <w:rPr>
          <w:rFonts w:ascii="Times New Roman" w:eastAsia="宋体" w:hAnsi="Times New Roman" w:cs="Times New Roman"/>
          <w:iCs/>
          <w:sz w:val="24"/>
        </w:rPr>
      </w:pPr>
    </w:p>
    <w:p w14:paraId="7879DF84"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eastAsia="Times New Roman" w:hAnsi="Times New Roman" w:cs="Times New Roman"/>
          <w:b/>
          <w:bCs/>
          <w:iCs/>
          <w:color w:val="190F13"/>
          <w:sz w:val="24"/>
        </w:rPr>
        <w:t>Keywords:</w:t>
      </w:r>
      <w:r w:rsidRPr="003759BD">
        <w:rPr>
          <w:rFonts w:ascii="Times New Roman" w:hAnsi="Times New Roman" w:cs="Times New Roman"/>
          <w:sz w:val="24"/>
        </w:rPr>
        <w:t xml:space="preserve"> Tumor microenvironments, </w:t>
      </w:r>
      <w:r w:rsidRPr="003759BD">
        <w:rPr>
          <w:rFonts w:ascii="Times New Roman" w:hAnsi="Times New Roman" w:cs="Times New Roman"/>
          <w:i/>
          <w:iCs/>
          <w:sz w:val="24"/>
        </w:rPr>
        <w:t>Foxp3,</w:t>
      </w:r>
      <w:r w:rsidRPr="003759BD">
        <w:rPr>
          <w:rFonts w:ascii="Times New Roman" w:hAnsi="Times New Roman" w:cs="Times New Roman"/>
          <w:sz w:val="24"/>
        </w:rPr>
        <w:t xml:space="preserve"> transforming growth factor-</w:t>
      </w:r>
      <w:r w:rsidRPr="003759BD">
        <w:rPr>
          <w:rFonts w:ascii="Times New Roman" w:hAnsi="Times New Roman" w:cs="Times New Roman"/>
          <w:sz w:val="24"/>
          <w:lang w:val="zh-CN"/>
        </w:rPr>
        <w:t>β</w:t>
      </w:r>
      <w:r w:rsidRPr="003759BD">
        <w:rPr>
          <w:rFonts w:ascii="Times New Roman" w:hAnsi="Times New Roman" w:cs="Times New Roman"/>
          <w:sz w:val="24"/>
        </w:rPr>
        <w:t xml:space="preserve">1, </w:t>
      </w:r>
      <w:r w:rsidRPr="003759BD">
        <w:rPr>
          <w:rFonts w:ascii="Times New Roman" w:hAnsi="Times New Roman" w:cs="Times New Roman"/>
          <w:i/>
          <w:iCs/>
          <w:sz w:val="24"/>
        </w:rPr>
        <w:t xml:space="preserve">Helicobacter pylori, </w:t>
      </w:r>
      <w:r w:rsidRPr="003759BD">
        <w:rPr>
          <w:rFonts w:ascii="Times New Roman" w:hAnsi="Times New Roman" w:cs="Times New Roman"/>
          <w:sz w:val="24"/>
        </w:rPr>
        <w:t>Notch, DNA, high performance liquid chromatography</w:t>
      </w:r>
    </w:p>
    <w:p w14:paraId="7680CEC0" w14:textId="77777777" w:rsidR="004849FC" w:rsidRDefault="00D07004" w:rsidP="003759B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lastRenderedPageBreak/>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14D2B76" w14:textId="77777777" w:rsidR="003759BD" w:rsidRDefault="003759BD" w:rsidP="003759BD">
      <w:pPr>
        <w:adjustRightInd w:val="0"/>
        <w:snapToGrid w:val="0"/>
        <w:spacing w:line="360" w:lineRule="auto"/>
        <w:rPr>
          <w:rFonts w:ascii="Times New Roman" w:eastAsia="Times New Roman" w:hAnsi="Times New Roman" w:cs="Times New Roman"/>
          <w:b/>
          <w:bCs/>
          <w:iCs/>
          <w:color w:val="190F13"/>
          <w:sz w:val="24"/>
        </w:rPr>
      </w:pPr>
    </w:p>
    <w:p w14:paraId="46888912" w14:textId="2E78F49E" w:rsidR="004849FC" w:rsidRDefault="00D07004" w:rsidP="003759B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EFF51F9" w14:textId="2F0957DB" w:rsidR="004849FC"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 xml:space="preserve">The introduction is a beginning section of a manuscript which states the </w:t>
      </w:r>
      <w:r w:rsidRPr="003759BD">
        <w:rPr>
          <w:rFonts w:ascii="Times New Roman" w:hAnsi="Times New Roman" w:cs="Times New Roman" w:hint="eastAsia"/>
          <w:sz w:val="24"/>
        </w:rPr>
        <w:t xml:space="preserve">writing </w:t>
      </w:r>
      <w:r w:rsidRPr="003759BD">
        <w:rPr>
          <w:rFonts w:ascii="Times New Roman" w:hAnsi="Times New Roman" w:cs="Times New Roman"/>
          <w:sz w:val="24"/>
        </w:rPr>
        <w:t>purpose</w:t>
      </w:r>
      <w:r w:rsidRPr="003759BD">
        <w:rPr>
          <w:rFonts w:ascii="Times New Roman" w:hAnsi="Times New Roman" w:cs="Times New Roman" w:hint="eastAsia"/>
          <w:sz w:val="24"/>
        </w:rPr>
        <w:t>/background</w:t>
      </w:r>
      <w:r w:rsidRPr="003759BD">
        <w:rPr>
          <w:rFonts w:ascii="Times New Roman" w:hAnsi="Times New Roman" w:cs="Times New Roman"/>
          <w:sz w:val="24"/>
        </w:rPr>
        <w:t xml:space="preserve"> of the </w:t>
      </w:r>
      <w:r w:rsidRPr="003759BD">
        <w:rPr>
          <w:rFonts w:ascii="Times New Roman" w:hAnsi="Times New Roman" w:cs="Times New Roman" w:hint="eastAsia"/>
          <w:sz w:val="24"/>
        </w:rPr>
        <w:t>manuscript</w:t>
      </w:r>
      <w:r w:rsidRPr="003759BD">
        <w:rPr>
          <w:rFonts w:ascii="Times New Roman" w:hAnsi="Times New Roman" w:cs="Times New Roman"/>
          <w:sz w:val="24"/>
        </w:rPr>
        <w:t xml:space="preserve">, overviews or summarizes previous findings and progress related to this study, and indicates </w:t>
      </w:r>
      <w:r w:rsidRPr="003759BD">
        <w:rPr>
          <w:rFonts w:ascii="Times New Roman" w:hAnsi="Times New Roman" w:cs="Times New Roman" w:hint="eastAsia"/>
          <w:sz w:val="24"/>
        </w:rPr>
        <w:t>authors</w:t>
      </w:r>
      <w:r w:rsidRPr="003759BD">
        <w:rPr>
          <w:rFonts w:ascii="Times New Roman" w:hAnsi="Times New Roman" w:cs="Times New Roman"/>
          <w:sz w:val="24"/>
        </w:rPr>
        <w:t>’</w:t>
      </w:r>
      <w:r w:rsidRPr="003759BD">
        <w:rPr>
          <w:rFonts w:ascii="Times New Roman" w:hAnsi="Times New Roman" w:cs="Times New Roman" w:hint="eastAsia"/>
          <w:sz w:val="24"/>
        </w:rPr>
        <w:t xml:space="preserve"> opinions on the specific topic(s)</w:t>
      </w:r>
      <w:r w:rsidRPr="003759BD">
        <w:rPr>
          <w:rFonts w:ascii="Times New Roman" w:hAnsi="Times New Roman" w:cs="Times New Roman"/>
          <w:sz w:val="24"/>
        </w:rPr>
        <w:t xml:space="preserve">. It is generally followed by the body and </w:t>
      </w:r>
      <w:r w:rsidRPr="003759BD">
        <w:rPr>
          <w:rFonts w:ascii="Times New Roman" w:hAnsi="Times New Roman" w:cs="Times New Roman" w:hint="eastAsia"/>
          <w:sz w:val="24"/>
        </w:rPr>
        <w:t>conclusions</w:t>
      </w:r>
      <w:r w:rsidRPr="003759BD">
        <w:rPr>
          <w:rFonts w:ascii="Times New Roman" w:hAnsi="Times New Roman" w:cs="Times New Roman"/>
          <w:sz w:val="24"/>
        </w:rPr>
        <w:t>.</w:t>
      </w:r>
    </w:p>
    <w:p w14:paraId="147C3072" w14:textId="77777777" w:rsidR="003759BD" w:rsidRPr="003759BD" w:rsidRDefault="003759BD" w:rsidP="003759BD">
      <w:pPr>
        <w:adjustRightInd w:val="0"/>
        <w:snapToGrid w:val="0"/>
        <w:spacing w:line="360" w:lineRule="auto"/>
        <w:rPr>
          <w:rFonts w:ascii="Times New Roman" w:hAnsi="Times New Roman" w:cs="Times New Roman"/>
          <w:sz w:val="24"/>
        </w:rPr>
      </w:pPr>
    </w:p>
    <w:p w14:paraId="23F8C6E1" w14:textId="77777777" w:rsidR="004849FC" w:rsidRDefault="00D07004" w:rsidP="003759BD">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19F25E50" w14:textId="77777777" w:rsidR="004849FC" w:rsidRDefault="00D07004" w:rsidP="003759B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218DBDD" w14:textId="3C560D6B" w:rsidR="004849FC"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 xml:space="preserve">In this section, </w:t>
      </w:r>
      <w:r w:rsidRPr="003759BD">
        <w:rPr>
          <w:rFonts w:ascii="Times New Roman" w:hAnsi="Times New Roman" w:cs="Times New Roman" w:hint="eastAsia"/>
          <w:sz w:val="24"/>
        </w:rPr>
        <w:t xml:space="preserve">authors should describe the main text of the opinion in detail. It may </w:t>
      </w:r>
      <w:proofErr w:type="gramStart"/>
      <w:r w:rsidRPr="003759BD">
        <w:rPr>
          <w:rFonts w:ascii="Times New Roman" w:hAnsi="Times New Roman" w:cs="Times New Roman" w:hint="eastAsia"/>
          <w:sz w:val="24"/>
        </w:rPr>
        <w:t>contains</w:t>
      </w:r>
      <w:proofErr w:type="gramEnd"/>
      <w:r w:rsidRPr="003759BD">
        <w:rPr>
          <w:rFonts w:ascii="Times New Roman" w:hAnsi="Times New Roman" w:cs="Times New Roman" w:hint="eastAsia"/>
          <w:sz w:val="24"/>
        </w:rPr>
        <w:t xml:space="preserve"> authors</w:t>
      </w:r>
      <w:r w:rsidRPr="003759BD">
        <w:rPr>
          <w:rFonts w:ascii="Times New Roman" w:hAnsi="Times New Roman" w:cs="Times New Roman"/>
          <w:sz w:val="24"/>
        </w:rPr>
        <w:t>’</w:t>
      </w:r>
      <w:r w:rsidRPr="003759BD">
        <w:rPr>
          <w:rFonts w:ascii="Times New Roman" w:hAnsi="Times New Roman" w:cs="Times New Roman" w:hint="eastAsia"/>
          <w:sz w:val="24"/>
        </w:rPr>
        <w:t xml:space="preserve"> detailed opinions on the methods applied to specific experiments, analysis on research findings or interpretation of a concept in a study, comment on advantages/disadvantages of a theory/hypothesis, </w:t>
      </w:r>
      <w:r w:rsidRPr="003759BD">
        <w:rPr>
          <w:rFonts w:ascii="Times New Roman" w:hAnsi="Times New Roman" w:cs="Times New Roman" w:hint="eastAsia"/>
          <w:i/>
          <w:iCs/>
          <w:sz w:val="24"/>
        </w:rPr>
        <w:t>etc</w:t>
      </w:r>
      <w:r w:rsidRPr="003759BD">
        <w:rPr>
          <w:rFonts w:ascii="Times New Roman" w:hAnsi="Times New Roman" w:cs="Times New Roman" w:hint="eastAsia"/>
          <w:sz w:val="24"/>
        </w:rPr>
        <w:t>. Evidences that support the opinions should be given in this part. If necessary, w</w:t>
      </w:r>
      <w:r w:rsidRPr="003759BD">
        <w:rPr>
          <w:rFonts w:ascii="Times New Roman" w:hAnsi="Times New Roman" w:cs="Times New Roman"/>
          <w:sz w:val="24"/>
        </w:rPr>
        <w:t xml:space="preserve">e suggest that </w:t>
      </w:r>
      <w:r w:rsidRPr="003759BD">
        <w:rPr>
          <w:rFonts w:ascii="Times New Roman" w:hAnsi="Times New Roman" w:cs="Times New Roman" w:hint="eastAsia"/>
          <w:sz w:val="24"/>
        </w:rPr>
        <w:t xml:space="preserve">authors may </w:t>
      </w:r>
      <w:r w:rsidRPr="003759BD">
        <w:rPr>
          <w:rFonts w:ascii="Times New Roman" w:hAnsi="Times New Roman" w:cs="Times New Roman"/>
          <w:sz w:val="24"/>
        </w:rPr>
        <w:t>set headings</w:t>
      </w:r>
      <w:r w:rsidRPr="003759BD">
        <w:rPr>
          <w:rFonts w:ascii="Times New Roman" w:hAnsi="Times New Roman" w:cs="Times New Roman" w:hint="eastAsia"/>
          <w:sz w:val="24"/>
        </w:rPr>
        <w:t xml:space="preserve"> (level 1 heading, level 2 heading, level 3 heading, </w:t>
      </w:r>
      <w:r w:rsidRPr="003759BD">
        <w:rPr>
          <w:rFonts w:ascii="Times New Roman" w:hAnsi="Times New Roman" w:cs="Times New Roman" w:hint="eastAsia"/>
          <w:i/>
          <w:iCs/>
          <w:sz w:val="24"/>
        </w:rPr>
        <w:t>etc.</w:t>
      </w:r>
      <w:r w:rsidRPr="003759BD">
        <w:rPr>
          <w:rFonts w:ascii="Times New Roman" w:hAnsi="Times New Roman" w:cs="Times New Roman" w:hint="eastAsia"/>
          <w:sz w:val="24"/>
        </w:rPr>
        <w:t>) to separate different cases or situations.</w:t>
      </w:r>
    </w:p>
    <w:p w14:paraId="4C4D8741" w14:textId="77777777" w:rsidR="003759BD" w:rsidRPr="003759BD" w:rsidRDefault="003759BD" w:rsidP="003759BD">
      <w:pPr>
        <w:adjustRightInd w:val="0"/>
        <w:snapToGrid w:val="0"/>
        <w:spacing w:line="360" w:lineRule="auto"/>
        <w:rPr>
          <w:rFonts w:ascii="Times New Roman" w:hAnsi="Times New Roman" w:cs="Times New Roman"/>
          <w:sz w:val="24"/>
        </w:rPr>
      </w:pPr>
    </w:p>
    <w:p w14:paraId="0EB754A0"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Level 2 heading</w:t>
      </w:r>
    </w:p>
    <w:p w14:paraId="2A363F77" w14:textId="25ADE018" w:rsidR="004849FC" w:rsidRDefault="00D07004" w:rsidP="003759B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1A7AB21E" w14:textId="77777777" w:rsidR="003759BD" w:rsidRDefault="003759BD" w:rsidP="003759B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p>
    <w:p w14:paraId="7E2D91B1" w14:textId="77777777" w:rsidR="004849FC" w:rsidRPr="003759BD" w:rsidRDefault="00D07004" w:rsidP="003759BD">
      <w:pPr>
        <w:widowControl/>
        <w:adjustRightInd w:val="0"/>
        <w:snapToGrid w:val="0"/>
        <w:spacing w:line="360" w:lineRule="auto"/>
        <w:rPr>
          <w:rFonts w:ascii="Times New Roman" w:eastAsia="宋体" w:hAnsi="Times New Roman" w:cs="Times New Roman"/>
          <w:i/>
          <w:color w:val="000000"/>
          <w:kern w:val="0"/>
          <w:sz w:val="24"/>
        </w:rPr>
      </w:pPr>
      <w:r w:rsidRPr="003759BD">
        <w:rPr>
          <w:rFonts w:ascii="Times New Roman" w:eastAsia="宋体" w:hAnsi="Times New Roman" w:cs="Times New Roman"/>
          <w:i/>
          <w:color w:val="000000"/>
          <w:kern w:val="0"/>
          <w:sz w:val="24"/>
        </w:rPr>
        <w:t>Level 3 heading</w:t>
      </w:r>
    </w:p>
    <w:p w14:paraId="353B2EDC" w14:textId="77777777" w:rsidR="004849FC" w:rsidRDefault="00D07004" w:rsidP="003759BD">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3A8175A1" w14:textId="77777777" w:rsidR="004849FC" w:rsidRDefault="00D07004" w:rsidP="003759B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38A74D0" w14:textId="77777777" w:rsidR="004849FC" w:rsidRDefault="00D07004" w:rsidP="003759BD">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1B13518C" w14:textId="77777777" w:rsidR="003759BD" w:rsidRDefault="003759BD" w:rsidP="003759BD">
      <w:pPr>
        <w:adjustRightInd w:val="0"/>
        <w:snapToGrid w:val="0"/>
        <w:spacing w:line="360" w:lineRule="auto"/>
        <w:rPr>
          <w:rFonts w:ascii="Times New Roman" w:hAnsi="Times New Roman" w:cs="Times New Roman"/>
          <w:b/>
          <w:bCs/>
          <w:sz w:val="20"/>
          <w:szCs w:val="20"/>
        </w:rPr>
      </w:pPr>
    </w:p>
    <w:p w14:paraId="41B00270" w14:textId="55222C88"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b/>
          <w:bCs/>
          <w:sz w:val="24"/>
        </w:rPr>
        <w:t>Table 1</w:t>
      </w:r>
      <w:r w:rsidRPr="003759BD">
        <w:rPr>
          <w:rFonts w:ascii="Times New Roman" w:hAnsi="Times New Roman" w:cs="Times New Roman"/>
          <w:sz w:val="24"/>
        </w:rPr>
        <w:t xml:space="preserve"> (other forms: Tables 1 and 2; Tables 1-3),</w:t>
      </w:r>
      <w:r w:rsidRPr="003759BD">
        <w:rPr>
          <w:rFonts w:ascii="Times New Roman" w:hAnsi="Times New Roman" w:cs="Times New Roman"/>
          <w:b/>
          <w:bCs/>
          <w:i/>
          <w:iCs/>
          <w:sz w:val="24"/>
        </w:rPr>
        <w:t xml:space="preserve"> </w:t>
      </w:r>
      <w:r w:rsidRPr="003759BD">
        <w:rPr>
          <w:rFonts w:ascii="Times New Roman" w:hAnsi="Times New Roman" w:cs="Times New Roman"/>
          <w:b/>
          <w:bCs/>
          <w:sz w:val="24"/>
        </w:rPr>
        <w:t>Equation (1)</w:t>
      </w:r>
      <w:r w:rsidRPr="003759BD">
        <w:rPr>
          <w:rFonts w:ascii="Times New Roman" w:hAnsi="Times New Roman" w:cs="Times New Roman"/>
          <w:sz w:val="24"/>
        </w:rPr>
        <w:t xml:space="preserve"> </w:t>
      </w:r>
      <w:r w:rsidRPr="003759BD">
        <w:rPr>
          <w:rFonts w:ascii="Times New Roman" w:hAnsi="Times New Roman" w:cs="Times New Roman" w:hint="eastAsia"/>
          <w:sz w:val="24"/>
        </w:rPr>
        <w:t>[</w:t>
      </w:r>
      <w:r w:rsidRPr="003759BD">
        <w:rPr>
          <w:rFonts w:ascii="Times New Roman" w:hAnsi="Times New Roman" w:cs="Times New Roman"/>
          <w:sz w:val="24"/>
        </w:rPr>
        <w:t>other forms: Equations (2) and (3); Equations (4-6)</w:t>
      </w:r>
      <w:r w:rsidRPr="003759BD">
        <w:rPr>
          <w:rFonts w:ascii="Times New Roman" w:hAnsi="Times New Roman" w:cs="Times New Roman" w:hint="eastAsia"/>
          <w:sz w:val="24"/>
        </w:rPr>
        <w:t xml:space="preserve">] and </w:t>
      </w:r>
      <w:r w:rsidRPr="003759BD">
        <w:rPr>
          <w:rFonts w:ascii="Times New Roman" w:hAnsi="Times New Roman" w:cs="Times New Roman"/>
          <w:b/>
          <w:bCs/>
          <w:sz w:val="24"/>
        </w:rPr>
        <w:t>Figure 1</w:t>
      </w:r>
      <w:r w:rsidRPr="003759BD">
        <w:rPr>
          <w:rFonts w:ascii="Times New Roman" w:hAnsi="Times New Roman" w:cs="Times New Roman"/>
          <w:sz w:val="24"/>
        </w:rPr>
        <w:t xml:space="preserve"> (other forms: Figure 1A and B; Figure 2A-C; Figures 1 and 2A; Figures 1,</w:t>
      </w:r>
      <w:r w:rsidRPr="003759BD">
        <w:rPr>
          <w:rFonts w:ascii="Times New Roman" w:hAnsi="Times New Roman" w:cs="Times New Roman" w:hint="eastAsia"/>
          <w:sz w:val="24"/>
        </w:rPr>
        <w:t xml:space="preserve"> </w:t>
      </w:r>
      <w:r w:rsidRPr="003759BD">
        <w:rPr>
          <w:rFonts w:ascii="Times New Roman" w:hAnsi="Times New Roman" w:cs="Times New Roman"/>
          <w:sz w:val="24"/>
        </w:rPr>
        <w:t>2A and 3-5) show the examples</w:t>
      </w:r>
      <w:r w:rsidRPr="003759BD">
        <w:rPr>
          <w:rFonts w:ascii="Times New Roman" w:hAnsi="Times New Roman" w:cs="Times New Roman" w:hint="eastAsia"/>
          <w:sz w:val="24"/>
        </w:rPr>
        <w:t xml:space="preserve"> of diagrams</w:t>
      </w:r>
      <w:r w:rsidRPr="003759BD">
        <w:rPr>
          <w:rFonts w:ascii="Times New Roman" w:hAnsi="Times New Roman" w:cs="Times New Roman"/>
          <w:sz w:val="24"/>
        </w:rPr>
        <w:t>. All the tables, equations and figures should be cited in sequence in the main content near to the first time they appear.</w:t>
      </w:r>
      <w:r w:rsidRPr="003759BD">
        <w:rPr>
          <w:rFonts w:ascii="Times New Roman" w:hAnsi="Times New Roman" w:cs="Times New Roman" w:hint="eastAsia"/>
          <w:sz w:val="24"/>
        </w:rPr>
        <w:t xml:space="preserve"> For supplementary material, authors may cite table, equation and figure like </w:t>
      </w:r>
      <w:r w:rsidRPr="003759BD">
        <w:rPr>
          <w:rFonts w:ascii="Times New Roman" w:hAnsi="Times New Roman" w:cs="Times New Roman" w:hint="eastAsia"/>
          <w:b/>
          <w:bCs/>
          <w:sz w:val="24"/>
        </w:rPr>
        <w:t>Supplementary Table 1</w:t>
      </w:r>
      <w:r w:rsidRPr="003759BD">
        <w:rPr>
          <w:rFonts w:ascii="Times New Roman" w:hAnsi="Times New Roman" w:cs="Times New Roman" w:hint="eastAsia"/>
          <w:sz w:val="24"/>
        </w:rPr>
        <w:t xml:space="preserve">, </w:t>
      </w:r>
      <w:r w:rsidRPr="003759BD">
        <w:rPr>
          <w:rFonts w:ascii="Times New Roman" w:hAnsi="Times New Roman" w:cs="Times New Roman" w:hint="eastAsia"/>
          <w:b/>
          <w:bCs/>
          <w:sz w:val="24"/>
        </w:rPr>
        <w:t>Supplementary Equation (1)</w:t>
      </w:r>
      <w:r w:rsidRPr="003759BD">
        <w:rPr>
          <w:rFonts w:ascii="Times New Roman" w:hAnsi="Times New Roman" w:cs="Times New Roman" w:hint="eastAsia"/>
          <w:sz w:val="24"/>
        </w:rPr>
        <w:t xml:space="preserve"> and </w:t>
      </w:r>
      <w:r w:rsidRPr="003759BD">
        <w:rPr>
          <w:rFonts w:ascii="Times New Roman" w:hAnsi="Times New Roman" w:cs="Times New Roman" w:hint="eastAsia"/>
          <w:b/>
          <w:bCs/>
          <w:sz w:val="24"/>
        </w:rPr>
        <w:t>Supplementary Figure 1</w:t>
      </w:r>
      <w:r w:rsidRPr="003759BD">
        <w:rPr>
          <w:rFonts w:ascii="Times New Roman" w:hAnsi="Times New Roman" w:cs="Times New Roman" w:hint="eastAsia"/>
          <w:sz w:val="24"/>
        </w:rPr>
        <w:t xml:space="preserve">. For details, you may refer to </w:t>
      </w:r>
      <w:hyperlink r:id="rId10" w:history="1">
        <w:r w:rsidRPr="003759BD">
          <w:rPr>
            <w:rStyle w:val="Hyperlink"/>
            <w:rFonts w:ascii="Times New Roman" w:hAnsi="Times New Roman" w:cs="Times New Roman" w:hint="eastAsia"/>
            <w:b/>
            <w:bCs/>
            <w:color w:val="C9809E"/>
            <w:sz w:val="24"/>
          </w:rPr>
          <w:t>Supplementary Material Template</w:t>
        </w:r>
      </w:hyperlink>
      <w:r w:rsidRPr="003759BD">
        <w:rPr>
          <w:rFonts w:ascii="Times New Roman" w:hAnsi="Times New Roman" w:cs="Times New Roman" w:hint="eastAsia"/>
          <w:sz w:val="24"/>
        </w:rPr>
        <w:t>.</w:t>
      </w:r>
    </w:p>
    <w:p w14:paraId="185A6958" w14:textId="77777777" w:rsidR="004849FC" w:rsidRDefault="00D07004" w:rsidP="003759B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5F880299" w14:textId="77777777" w:rsidR="004849FC" w:rsidRDefault="00D07004" w:rsidP="003759BD">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FD8992B" w14:textId="77777777" w:rsidR="004849FC" w:rsidRDefault="00D07004" w:rsidP="003759BD">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37914E9" w14:textId="77777777" w:rsidR="004849FC" w:rsidRPr="003759BD" w:rsidRDefault="00D07004" w:rsidP="003759BD">
      <w:pPr>
        <w:widowControl/>
        <w:adjustRightInd w:val="0"/>
        <w:snapToGrid w:val="0"/>
        <w:spacing w:line="360" w:lineRule="auto"/>
        <w:jc w:val="left"/>
        <w:rPr>
          <w:rFonts w:ascii="Times New Roman" w:eastAsia="宋体" w:hAnsi="Times New Roman" w:cs="Times New Roman"/>
          <w:color w:val="000000"/>
          <w:kern w:val="0"/>
          <w:sz w:val="24"/>
        </w:rPr>
      </w:pPr>
      <w:r w:rsidRPr="003759BD">
        <w:rPr>
          <w:rFonts w:ascii="Times New Roman" w:eastAsia="宋体" w:hAnsi="Times New Roman" w:cs="Times New Roman"/>
          <w:b/>
          <w:bCs/>
          <w:kern w:val="0"/>
          <w:sz w:val="24"/>
        </w:rPr>
        <w:t>Table 1</w:t>
      </w:r>
      <w:r w:rsidRPr="003759BD">
        <w:rPr>
          <w:rFonts w:ascii="Times New Roman" w:eastAsia="宋体" w:hAnsi="Times New Roman" w:cs="Times New Roman" w:hint="eastAsia"/>
          <w:b/>
          <w:bCs/>
          <w:kern w:val="0"/>
          <w:sz w:val="24"/>
        </w:rPr>
        <w:t>.</w:t>
      </w:r>
      <w:r w:rsidRPr="003759BD">
        <w:rPr>
          <w:rFonts w:ascii="Times New Roman" w:eastAsia="宋体" w:hAnsi="Times New Roman" w:cs="Times New Roman"/>
          <w:b/>
          <w:bCs/>
          <w:kern w:val="0"/>
          <w:sz w:val="24"/>
        </w:rPr>
        <w:t xml:space="preserve"> </w:t>
      </w:r>
      <w:r w:rsidRPr="003759BD">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357"/>
        <w:gridCol w:w="1134"/>
        <w:gridCol w:w="741"/>
        <w:gridCol w:w="900"/>
        <w:gridCol w:w="944"/>
        <w:gridCol w:w="1818"/>
        <w:gridCol w:w="1431"/>
      </w:tblGrid>
      <w:tr w:rsidR="004849FC" w:rsidRPr="003759BD" w14:paraId="068D860B" w14:textId="77777777" w:rsidTr="003759BD">
        <w:trPr>
          <w:cnfStyle w:val="100000000000" w:firstRow="1" w:lastRow="0" w:firstColumn="0" w:lastColumn="0" w:oddVBand="0" w:evenVBand="0" w:oddHBand="0" w:evenHBand="0" w:firstRowFirstColumn="0" w:firstRowLastColumn="0" w:lastRowFirstColumn="0" w:lastRowLastColumn="0"/>
          <w:trHeight w:val="399"/>
        </w:trPr>
        <w:tc>
          <w:tcPr>
            <w:tcW w:w="1357" w:type="dxa"/>
          </w:tcPr>
          <w:p w14:paraId="47240616" w14:textId="77777777" w:rsidR="004849FC" w:rsidRPr="003759BD" w:rsidRDefault="00D07004" w:rsidP="003759BD">
            <w:pPr>
              <w:pStyle w:val="OAE42tablebody"/>
              <w:spacing w:line="360" w:lineRule="auto"/>
              <w:rPr>
                <w:rFonts w:ascii="Times New Roman" w:eastAsiaTheme="minorEastAsia" w:hAnsi="Times New Roman" w:cs="Times New Roman"/>
                <w:b/>
                <w:sz w:val="24"/>
                <w:szCs w:val="24"/>
                <w:lang w:eastAsia="zh-CN"/>
              </w:rPr>
            </w:pPr>
            <w:r w:rsidRPr="003759BD">
              <w:rPr>
                <w:rFonts w:ascii="Times New Roman" w:eastAsiaTheme="minorEastAsia" w:hAnsi="Times New Roman" w:cs="Times New Roman" w:hint="eastAsia"/>
                <w:b/>
                <w:sz w:val="24"/>
                <w:szCs w:val="24"/>
                <w:lang w:eastAsia="zh-CN"/>
              </w:rPr>
              <w:t>Authors</w:t>
            </w:r>
          </w:p>
        </w:tc>
        <w:tc>
          <w:tcPr>
            <w:tcW w:w="1134" w:type="dxa"/>
          </w:tcPr>
          <w:p w14:paraId="4C0A52DB" w14:textId="77777777" w:rsidR="004849FC" w:rsidRPr="003759BD" w:rsidRDefault="00D07004" w:rsidP="003759BD">
            <w:pPr>
              <w:pStyle w:val="OAE42tablebody"/>
              <w:spacing w:line="360" w:lineRule="auto"/>
              <w:rPr>
                <w:rFonts w:ascii="Times New Roman" w:eastAsia="宋体" w:hAnsi="Times New Roman" w:cs="Times New Roman"/>
                <w:b/>
                <w:sz w:val="24"/>
                <w:szCs w:val="24"/>
                <w:lang w:eastAsia="zh-CN"/>
              </w:rPr>
            </w:pPr>
            <w:r w:rsidRPr="003759BD">
              <w:rPr>
                <w:rFonts w:ascii="Times New Roman" w:eastAsia="宋体" w:hAnsi="Times New Roman" w:cs="Times New Roman" w:hint="eastAsia"/>
                <w:b/>
                <w:sz w:val="24"/>
                <w:szCs w:val="24"/>
                <w:lang w:eastAsia="zh-CN"/>
              </w:rPr>
              <w:t>Regimen</w:t>
            </w:r>
          </w:p>
        </w:tc>
        <w:tc>
          <w:tcPr>
            <w:tcW w:w="741" w:type="dxa"/>
          </w:tcPr>
          <w:p w14:paraId="431985BB" w14:textId="77777777" w:rsidR="004849FC" w:rsidRPr="003759BD" w:rsidRDefault="00D07004" w:rsidP="003759BD">
            <w:pPr>
              <w:pStyle w:val="OAE42tablebody"/>
              <w:spacing w:line="360" w:lineRule="auto"/>
              <w:rPr>
                <w:rFonts w:ascii="Times New Roman" w:hAnsi="Times New Roman" w:cs="Times New Roman"/>
                <w:b/>
                <w:sz w:val="24"/>
                <w:szCs w:val="24"/>
              </w:rPr>
            </w:pPr>
            <w:r w:rsidRPr="003759BD">
              <w:rPr>
                <w:rFonts w:ascii="Times New Roman" w:eastAsiaTheme="minorEastAsia" w:hAnsi="Times New Roman" w:cs="Times New Roman" w:hint="eastAsia"/>
                <w:b/>
                <w:i/>
                <w:iCs/>
                <w:sz w:val="24"/>
                <w:szCs w:val="24"/>
                <w:lang w:eastAsia="zh-CN"/>
              </w:rPr>
              <w:t>n</w:t>
            </w:r>
          </w:p>
        </w:tc>
        <w:tc>
          <w:tcPr>
            <w:tcW w:w="900" w:type="dxa"/>
          </w:tcPr>
          <w:p w14:paraId="452C3F89" w14:textId="77777777" w:rsidR="004849FC" w:rsidRPr="003759BD" w:rsidRDefault="00D07004" w:rsidP="003759BD">
            <w:pPr>
              <w:pStyle w:val="OAE42tablebody"/>
              <w:spacing w:line="360" w:lineRule="auto"/>
              <w:rPr>
                <w:rFonts w:ascii="Times New Roman" w:eastAsiaTheme="minorEastAsia" w:hAnsi="Times New Roman" w:cs="Times New Roman"/>
                <w:b/>
                <w:sz w:val="24"/>
                <w:szCs w:val="24"/>
                <w:lang w:eastAsia="zh-CN"/>
              </w:rPr>
            </w:pPr>
            <w:r w:rsidRPr="003759BD">
              <w:rPr>
                <w:rFonts w:ascii="Times New Roman" w:eastAsiaTheme="minorEastAsia" w:hAnsi="Times New Roman" w:cs="Times New Roman" w:hint="eastAsia"/>
                <w:b/>
                <w:sz w:val="24"/>
                <w:szCs w:val="24"/>
                <w:lang w:eastAsia="zh-CN"/>
              </w:rPr>
              <w:t>Age (year)</w:t>
            </w:r>
          </w:p>
        </w:tc>
        <w:tc>
          <w:tcPr>
            <w:tcW w:w="944" w:type="dxa"/>
          </w:tcPr>
          <w:p w14:paraId="4D8E3420" w14:textId="77777777" w:rsidR="004849FC" w:rsidRPr="003759BD" w:rsidRDefault="00D07004" w:rsidP="003759BD">
            <w:pPr>
              <w:pStyle w:val="OAE42tablebody"/>
              <w:spacing w:line="360" w:lineRule="auto"/>
              <w:rPr>
                <w:rFonts w:ascii="Times New Roman" w:eastAsiaTheme="minorEastAsia" w:hAnsi="Times New Roman" w:cs="Times New Roman"/>
                <w:b/>
                <w:sz w:val="24"/>
                <w:szCs w:val="24"/>
                <w:lang w:eastAsia="zh-CN"/>
              </w:rPr>
            </w:pPr>
            <w:r w:rsidRPr="003759BD">
              <w:rPr>
                <w:rFonts w:ascii="Times New Roman" w:eastAsiaTheme="minorEastAsia" w:hAnsi="Times New Roman" w:cs="Times New Roman" w:hint="eastAsia"/>
                <w:b/>
                <w:sz w:val="24"/>
                <w:szCs w:val="24"/>
                <w:lang w:eastAsia="zh-CN"/>
              </w:rPr>
              <w:t>CR (%)</w:t>
            </w:r>
          </w:p>
        </w:tc>
        <w:tc>
          <w:tcPr>
            <w:tcW w:w="1818" w:type="dxa"/>
          </w:tcPr>
          <w:p w14:paraId="637282CB" w14:textId="77777777" w:rsidR="004849FC" w:rsidRPr="003759BD" w:rsidRDefault="00D07004" w:rsidP="003759BD">
            <w:pPr>
              <w:pStyle w:val="OAE42tablebody"/>
              <w:spacing w:line="360" w:lineRule="auto"/>
              <w:rPr>
                <w:rFonts w:ascii="Times New Roman" w:eastAsiaTheme="minorEastAsia" w:hAnsi="Times New Roman" w:cs="Times New Roman"/>
                <w:b/>
                <w:sz w:val="24"/>
                <w:szCs w:val="24"/>
                <w:lang w:eastAsia="zh-CN"/>
              </w:rPr>
            </w:pPr>
            <w:r w:rsidRPr="003759BD">
              <w:rPr>
                <w:rFonts w:ascii="Times New Roman" w:eastAsiaTheme="minorEastAsia" w:hAnsi="Times New Roman" w:cs="Times New Roman" w:hint="eastAsia"/>
                <w:b/>
                <w:sz w:val="24"/>
                <w:szCs w:val="24"/>
                <w:lang w:eastAsia="zh-CN"/>
              </w:rPr>
              <w:t>2-year (3-year) EFS/PFS (%)</w:t>
            </w:r>
          </w:p>
        </w:tc>
        <w:tc>
          <w:tcPr>
            <w:tcW w:w="1431" w:type="dxa"/>
          </w:tcPr>
          <w:p w14:paraId="3B10976A" w14:textId="77777777" w:rsidR="004849FC" w:rsidRPr="003759BD" w:rsidRDefault="00D07004" w:rsidP="003759BD">
            <w:pPr>
              <w:pStyle w:val="OAE42tablebody"/>
              <w:spacing w:line="360" w:lineRule="auto"/>
              <w:rPr>
                <w:rFonts w:ascii="Times New Roman" w:eastAsiaTheme="minorEastAsia" w:hAnsi="Times New Roman" w:cs="Times New Roman"/>
                <w:b/>
                <w:sz w:val="24"/>
                <w:szCs w:val="24"/>
                <w:lang w:eastAsia="zh-CN"/>
              </w:rPr>
            </w:pPr>
            <w:r w:rsidRPr="003759BD">
              <w:rPr>
                <w:rFonts w:ascii="Times New Roman" w:eastAsiaTheme="minorEastAsia" w:hAnsi="Times New Roman" w:cs="Times New Roman" w:hint="eastAsia"/>
                <w:b/>
                <w:sz w:val="24"/>
                <w:szCs w:val="24"/>
                <w:lang w:eastAsia="zh-CN"/>
              </w:rPr>
              <w:t>2-year (3-year) OS (%)</w:t>
            </w:r>
          </w:p>
        </w:tc>
      </w:tr>
      <w:tr w:rsidR="004849FC" w:rsidRPr="003759BD" w14:paraId="7EB435E8" w14:textId="77777777" w:rsidTr="003759BD">
        <w:trPr>
          <w:trHeight w:val="394"/>
        </w:trPr>
        <w:tc>
          <w:tcPr>
            <w:tcW w:w="1357" w:type="dxa"/>
          </w:tcPr>
          <w:p w14:paraId="7E5C00E0" w14:textId="77777777" w:rsidR="004849FC" w:rsidRPr="003759BD" w:rsidRDefault="00D07004" w:rsidP="003759BD">
            <w:pPr>
              <w:pStyle w:val="OAE42tablebody"/>
              <w:spacing w:line="360" w:lineRule="auto"/>
              <w:jc w:val="left"/>
              <w:rPr>
                <w:rFonts w:ascii="Times New Roman" w:hAnsi="Times New Roman" w:cs="Times New Roman"/>
                <w:sz w:val="24"/>
                <w:szCs w:val="24"/>
              </w:rPr>
            </w:pPr>
            <w:r w:rsidRPr="003759BD">
              <w:rPr>
                <w:rFonts w:ascii="Times New Roman" w:eastAsiaTheme="minorEastAsia" w:hAnsi="Times New Roman" w:cs="Times New Roman" w:hint="eastAsia"/>
                <w:sz w:val="24"/>
                <w:szCs w:val="24"/>
                <w:lang w:eastAsia="zh-CN"/>
              </w:rPr>
              <w:t>Our current study</w:t>
            </w:r>
          </w:p>
        </w:tc>
        <w:tc>
          <w:tcPr>
            <w:tcW w:w="1134" w:type="dxa"/>
          </w:tcPr>
          <w:p w14:paraId="2A9A8A03"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CHOP</w:t>
            </w:r>
            <w:r w:rsidRPr="003759BD">
              <w:rPr>
                <w:rFonts w:ascii="Times New Roman" w:eastAsia="宋体" w:hAnsi="Times New Roman" w:cs="Times New Roman" w:hint="eastAsia"/>
                <w:sz w:val="24"/>
                <w:szCs w:val="24"/>
                <w:lang w:eastAsia="zh-CN"/>
              </w:rPr>
              <w:br/>
              <w:t>CVP</w:t>
            </w:r>
          </w:p>
        </w:tc>
        <w:tc>
          <w:tcPr>
            <w:tcW w:w="741" w:type="dxa"/>
          </w:tcPr>
          <w:p w14:paraId="05AD59A7" w14:textId="77777777" w:rsidR="004849FC" w:rsidRPr="003759BD" w:rsidRDefault="00D07004" w:rsidP="003759BD">
            <w:pPr>
              <w:pStyle w:val="OAE42tablebody"/>
              <w:spacing w:line="360" w:lineRule="auto"/>
              <w:jc w:val="left"/>
              <w:rPr>
                <w:rFonts w:ascii="Times New Roman" w:hAnsi="Times New Roman" w:cs="Times New Roman"/>
                <w:sz w:val="24"/>
                <w:szCs w:val="24"/>
              </w:rPr>
            </w:pPr>
            <w:r w:rsidRPr="003759BD">
              <w:rPr>
                <w:rFonts w:ascii="Times New Roman" w:eastAsiaTheme="minorEastAsia" w:hAnsi="Times New Roman" w:cs="Times New Roman" w:hint="eastAsia"/>
                <w:sz w:val="24"/>
                <w:szCs w:val="24"/>
                <w:lang w:eastAsia="zh-CN"/>
              </w:rPr>
              <w:t>251</w:t>
            </w:r>
            <w:r w:rsidRPr="003759BD">
              <w:rPr>
                <w:rFonts w:ascii="Times New Roman" w:eastAsiaTheme="minorEastAsia" w:hAnsi="Times New Roman" w:cs="Times New Roman" w:hint="eastAsia"/>
                <w:sz w:val="24"/>
                <w:szCs w:val="24"/>
                <w:lang w:eastAsia="zh-CN"/>
              </w:rPr>
              <w:br/>
              <w:t>67</w:t>
            </w:r>
          </w:p>
        </w:tc>
        <w:tc>
          <w:tcPr>
            <w:tcW w:w="900" w:type="dxa"/>
          </w:tcPr>
          <w:p w14:paraId="665516DC"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Theme="minorEastAsia" w:hAnsi="Times New Roman" w:cs="Times New Roman" w:hint="eastAsia"/>
                <w:sz w:val="24"/>
                <w:szCs w:val="24"/>
                <w:lang w:eastAsia="zh-CN"/>
              </w:rPr>
              <w:t>17-82</w:t>
            </w:r>
            <w:r w:rsidRPr="003759BD">
              <w:rPr>
                <w:rFonts w:ascii="Times New Roman" w:eastAsiaTheme="minorEastAsia" w:hAnsi="Times New Roman" w:cs="Times New Roman" w:hint="eastAsia"/>
                <w:sz w:val="24"/>
                <w:szCs w:val="24"/>
                <w:lang w:eastAsia="zh-CN"/>
              </w:rPr>
              <w:br/>
              <w:t>45-87</w:t>
            </w:r>
          </w:p>
        </w:tc>
        <w:tc>
          <w:tcPr>
            <w:tcW w:w="944" w:type="dxa"/>
          </w:tcPr>
          <w:p w14:paraId="695AE2CA"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Theme="minorEastAsia" w:hAnsi="Times New Roman" w:cs="Times New Roman" w:hint="eastAsia"/>
                <w:sz w:val="24"/>
                <w:szCs w:val="24"/>
                <w:lang w:eastAsia="zh-CN"/>
              </w:rPr>
              <w:t>69.8</w:t>
            </w:r>
            <w:r w:rsidRPr="003759BD">
              <w:rPr>
                <w:rFonts w:ascii="Times New Roman" w:eastAsiaTheme="minorEastAsia" w:hAnsi="Times New Roman" w:cs="Times New Roman" w:hint="eastAsia"/>
                <w:sz w:val="24"/>
                <w:szCs w:val="24"/>
                <w:lang w:eastAsia="zh-CN"/>
              </w:rPr>
              <w:br/>
              <w:t>29.9</w:t>
            </w:r>
            <w:r w:rsidRPr="003759BD">
              <w:rPr>
                <w:rFonts w:ascii="Times New Roman" w:eastAsiaTheme="minorEastAsia" w:hAnsi="Times New Roman" w:cs="Times New Roman" w:hint="eastAsia"/>
                <w:sz w:val="24"/>
                <w:szCs w:val="24"/>
                <w:vertAlign w:val="superscript"/>
                <w:lang w:eastAsia="zh-CN"/>
              </w:rPr>
              <w:t>*</w:t>
            </w:r>
          </w:p>
        </w:tc>
        <w:tc>
          <w:tcPr>
            <w:tcW w:w="1818" w:type="dxa"/>
          </w:tcPr>
          <w:p w14:paraId="5EBB5CA9"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Theme="minorEastAsia" w:hAnsi="Times New Roman" w:cs="Times New Roman" w:hint="eastAsia"/>
                <w:sz w:val="24"/>
                <w:szCs w:val="24"/>
                <w:lang w:eastAsia="zh-CN"/>
              </w:rPr>
              <w:t>55.3 (46.0)</w:t>
            </w:r>
            <w:r w:rsidRPr="003759BD">
              <w:rPr>
                <w:rFonts w:ascii="Times New Roman" w:eastAsiaTheme="minorEastAsia" w:hAnsi="Times New Roman" w:cs="Times New Roman" w:hint="eastAsia"/>
                <w:sz w:val="24"/>
                <w:szCs w:val="24"/>
                <w:lang w:eastAsia="zh-CN"/>
              </w:rPr>
              <w:br/>
              <w:t>18.0 (12.0)</w:t>
            </w:r>
            <w:r w:rsidRPr="003759BD">
              <w:rPr>
                <w:rFonts w:ascii="Times New Roman" w:eastAsiaTheme="minorEastAsia" w:hAnsi="Times New Roman" w:cs="Times New Roman" w:hint="eastAsia"/>
                <w:sz w:val="24"/>
                <w:szCs w:val="24"/>
                <w:vertAlign w:val="superscript"/>
                <w:lang w:eastAsia="zh-CN"/>
              </w:rPr>
              <w:t>*</w:t>
            </w:r>
          </w:p>
        </w:tc>
        <w:tc>
          <w:tcPr>
            <w:tcW w:w="1431" w:type="dxa"/>
          </w:tcPr>
          <w:p w14:paraId="54DEB435"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Theme="minorEastAsia" w:hAnsi="Times New Roman" w:cs="Times New Roman" w:hint="eastAsia"/>
                <w:sz w:val="24"/>
                <w:szCs w:val="24"/>
                <w:lang w:eastAsia="zh-CN"/>
              </w:rPr>
              <w:t>58.0 (52.0)</w:t>
            </w:r>
            <w:r w:rsidRPr="003759BD">
              <w:rPr>
                <w:rFonts w:ascii="Times New Roman" w:eastAsiaTheme="minorEastAsia" w:hAnsi="Times New Roman" w:cs="Times New Roman" w:hint="eastAsia"/>
                <w:sz w:val="24"/>
                <w:szCs w:val="24"/>
                <w:lang w:eastAsia="zh-CN"/>
              </w:rPr>
              <w:br/>
              <w:t>25.0 (19.0)</w:t>
            </w:r>
            <w:r w:rsidRPr="003759BD">
              <w:rPr>
                <w:rFonts w:ascii="Times New Roman" w:eastAsiaTheme="minorEastAsia" w:hAnsi="Times New Roman" w:cs="Times New Roman" w:hint="eastAsia"/>
                <w:sz w:val="24"/>
                <w:szCs w:val="24"/>
                <w:vertAlign w:val="superscript"/>
                <w:lang w:eastAsia="zh-CN"/>
              </w:rPr>
              <w:t>*</w:t>
            </w:r>
          </w:p>
        </w:tc>
      </w:tr>
      <w:tr w:rsidR="004849FC" w:rsidRPr="003759BD" w14:paraId="108B1247" w14:textId="77777777" w:rsidTr="003759BD">
        <w:trPr>
          <w:trHeight w:val="399"/>
        </w:trPr>
        <w:tc>
          <w:tcPr>
            <w:tcW w:w="1357" w:type="dxa"/>
          </w:tcPr>
          <w:p w14:paraId="6285119F" w14:textId="77777777" w:rsidR="004849FC" w:rsidRPr="003759BD" w:rsidRDefault="00D07004" w:rsidP="003759BD">
            <w:pPr>
              <w:pStyle w:val="OAE42tablebody"/>
              <w:spacing w:line="360" w:lineRule="auto"/>
              <w:jc w:val="left"/>
              <w:rPr>
                <w:rFonts w:ascii="Times New Roman" w:hAnsi="Times New Roman" w:cs="Times New Roman"/>
                <w:sz w:val="24"/>
                <w:szCs w:val="24"/>
              </w:rPr>
            </w:pPr>
            <w:r w:rsidRPr="003759BD">
              <w:rPr>
                <w:rFonts w:ascii="Times New Roman" w:eastAsiaTheme="minorEastAsia" w:hAnsi="Times New Roman" w:cs="Times New Roman" w:hint="eastAsia"/>
                <w:sz w:val="24"/>
                <w:szCs w:val="24"/>
                <w:lang w:eastAsia="zh-CN"/>
              </w:rPr>
              <w:t xml:space="preserve">Khaled </w:t>
            </w:r>
            <w:r w:rsidRPr="003759BD">
              <w:rPr>
                <w:rFonts w:ascii="Times New Roman" w:eastAsiaTheme="minorEastAsia" w:hAnsi="Times New Roman" w:cs="Times New Roman" w:hint="eastAsia"/>
                <w:i/>
                <w:iCs/>
                <w:sz w:val="24"/>
                <w:szCs w:val="24"/>
                <w:lang w:eastAsia="zh-CN"/>
              </w:rPr>
              <w:t>et al.</w:t>
            </w:r>
            <w:r w:rsidRPr="003759BD">
              <w:rPr>
                <w:rFonts w:ascii="Times New Roman" w:eastAsiaTheme="minorEastAsia" w:hAnsi="Times New Roman" w:cs="Times New Roman" w:hint="eastAsia"/>
                <w:sz w:val="24"/>
                <w:szCs w:val="24"/>
                <w:vertAlign w:val="superscript"/>
                <w:lang w:eastAsia="zh-CN"/>
              </w:rPr>
              <w:t>[1]</w:t>
            </w:r>
          </w:p>
        </w:tc>
        <w:tc>
          <w:tcPr>
            <w:tcW w:w="1134" w:type="dxa"/>
          </w:tcPr>
          <w:p w14:paraId="2601E2D8" w14:textId="77777777" w:rsidR="004849FC" w:rsidRPr="003759BD" w:rsidRDefault="00D07004" w:rsidP="003759BD">
            <w:pPr>
              <w:pStyle w:val="OAE42tablebody"/>
              <w:spacing w:line="360" w:lineRule="auto"/>
              <w:jc w:val="left"/>
              <w:rPr>
                <w:rFonts w:ascii="Times New Roman" w:hAnsi="Times New Roman" w:cs="Times New Roman"/>
                <w:sz w:val="24"/>
                <w:szCs w:val="24"/>
              </w:rPr>
            </w:pPr>
            <w:r w:rsidRPr="003759BD">
              <w:rPr>
                <w:rFonts w:ascii="Times New Roman" w:eastAsiaTheme="minorEastAsia" w:hAnsi="Times New Roman" w:cs="Times New Roman" w:hint="eastAsia"/>
                <w:sz w:val="24"/>
                <w:szCs w:val="24"/>
                <w:lang w:eastAsia="zh-CN"/>
              </w:rPr>
              <w:t>CHOP</w:t>
            </w:r>
          </w:p>
        </w:tc>
        <w:tc>
          <w:tcPr>
            <w:tcW w:w="741" w:type="dxa"/>
          </w:tcPr>
          <w:p w14:paraId="31684964"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40</w:t>
            </w:r>
          </w:p>
        </w:tc>
        <w:tc>
          <w:tcPr>
            <w:tcW w:w="900" w:type="dxa"/>
          </w:tcPr>
          <w:p w14:paraId="08D461C4"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19-75</w:t>
            </w:r>
          </w:p>
        </w:tc>
        <w:tc>
          <w:tcPr>
            <w:tcW w:w="944" w:type="dxa"/>
          </w:tcPr>
          <w:p w14:paraId="56B746E9"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67</w:t>
            </w:r>
          </w:p>
        </w:tc>
        <w:tc>
          <w:tcPr>
            <w:tcW w:w="1818" w:type="dxa"/>
          </w:tcPr>
          <w:p w14:paraId="50284703"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54 (54)</w:t>
            </w:r>
          </w:p>
        </w:tc>
        <w:tc>
          <w:tcPr>
            <w:tcW w:w="1431" w:type="dxa"/>
          </w:tcPr>
          <w:p w14:paraId="34392D49"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82 (71)</w:t>
            </w:r>
          </w:p>
        </w:tc>
      </w:tr>
      <w:tr w:rsidR="004849FC" w:rsidRPr="003759BD" w14:paraId="5A6B8F84" w14:textId="77777777" w:rsidTr="003759BD">
        <w:trPr>
          <w:trHeight w:val="399"/>
        </w:trPr>
        <w:tc>
          <w:tcPr>
            <w:tcW w:w="1357" w:type="dxa"/>
          </w:tcPr>
          <w:p w14:paraId="4248EF95"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Theme="minorEastAsia" w:hAnsi="Times New Roman" w:cs="Times New Roman" w:hint="eastAsia"/>
                <w:sz w:val="24"/>
                <w:szCs w:val="24"/>
                <w:lang w:eastAsia="zh-CN"/>
              </w:rPr>
              <w:t xml:space="preserve">Burton </w:t>
            </w:r>
            <w:r w:rsidRPr="003759BD">
              <w:rPr>
                <w:rFonts w:ascii="Times New Roman" w:eastAsiaTheme="minorEastAsia" w:hAnsi="Times New Roman" w:cs="Times New Roman" w:hint="eastAsia"/>
                <w:i/>
                <w:iCs/>
                <w:sz w:val="24"/>
                <w:szCs w:val="24"/>
                <w:lang w:eastAsia="zh-CN"/>
              </w:rPr>
              <w:t>et al.</w:t>
            </w:r>
            <w:r w:rsidRPr="003759BD">
              <w:rPr>
                <w:rFonts w:ascii="Times New Roman" w:eastAsiaTheme="minorEastAsia" w:hAnsi="Times New Roman" w:cs="Times New Roman" w:hint="eastAsia"/>
                <w:sz w:val="24"/>
                <w:szCs w:val="24"/>
                <w:vertAlign w:val="superscript"/>
                <w:lang w:eastAsia="zh-CN"/>
              </w:rPr>
              <w:t>[2]</w:t>
            </w:r>
          </w:p>
        </w:tc>
        <w:tc>
          <w:tcPr>
            <w:tcW w:w="1134" w:type="dxa"/>
          </w:tcPr>
          <w:p w14:paraId="031BED0B" w14:textId="77777777" w:rsidR="004849FC" w:rsidRPr="003759BD" w:rsidRDefault="00D07004" w:rsidP="003759BD">
            <w:pPr>
              <w:pStyle w:val="OAE42tablebody"/>
              <w:spacing w:line="360" w:lineRule="auto"/>
              <w:jc w:val="left"/>
              <w:rPr>
                <w:rFonts w:ascii="Times New Roman" w:eastAsiaTheme="minorEastAsia" w:hAnsi="Times New Roman" w:cs="Times New Roman"/>
                <w:sz w:val="24"/>
                <w:szCs w:val="24"/>
                <w:lang w:eastAsia="zh-CN"/>
              </w:rPr>
            </w:pPr>
            <w:r w:rsidRPr="003759BD">
              <w:rPr>
                <w:rFonts w:ascii="Times New Roman" w:eastAsia="宋体" w:hAnsi="Times New Roman" w:cs="Times New Roman" w:hint="eastAsia"/>
                <w:sz w:val="24"/>
                <w:szCs w:val="24"/>
                <w:lang w:eastAsia="zh-CN"/>
              </w:rPr>
              <w:t>CHOP</w:t>
            </w:r>
            <w:r w:rsidRPr="003759BD">
              <w:rPr>
                <w:rFonts w:ascii="Times New Roman" w:eastAsia="宋体" w:hAnsi="Times New Roman" w:cs="Times New Roman" w:hint="eastAsia"/>
                <w:sz w:val="24"/>
                <w:szCs w:val="24"/>
                <w:lang w:eastAsia="zh-CN"/>
              </w:rPr>
              <w:br/>
              <w:t>CIOP</w:t>
            </w:r>
          </w:p>
        </w:tc>
        <w:tc>
          <w:tcPr>
            <w:tcW w:w="741" w:type="dxa"/>
          </w:tcPr>
          <w:p w14:paraId="61615E2A"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rPr>
            </w:pPr>
            <w:r w:rsidRPr="003759BD">
              <w:rPr>
                <w:rFonts w:ascii="Times New Roman" w:eastAsiaTheme="minorEastAsia" w:hAnsi="Times New Roman" w:cs="Times New Roman" w:hint="eastAsia"/>
                <w:sz w:val="24"/>
                <w:szCs w:val="24"/>
                <w:lang w:eastAsia="zh-CN"/>
              </w:rPr>
              <w:t>105</w:t>
            </w:r>
            <w:r w:rsidRPr="003759BD">
              <w:rPr>
                <w:rFonts w:ascii="Times New Roman" w:eastAsiaTheme="minorEastAsia" w:hAnsi="Times New Roman" w:cs="Times New Roman" w:hint="eastAsia"/>
                <w:sz w:val="24"/>
                <w:szCs w:val="24"/>
                <w:lang w:eastAsia="zh-CN"/>
              </w:rPr>
              <w:br/>
              <w:t>106</w:t>
            </w:r>
          </w:p>
        </w:tc>
        <w:tc>
          <w:tcPr>
            <w:tcW w:w="900" w:type="dxa"/>
          </w:tcPr>
          <w:p w14:paraId="6F6660AD"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22-66</w:t>
            </w:r>
            <w:r w:rsidRPr="003759BD">
              <w:rPr>
                <w:rFonts w:ascii="Times New Roman" w:eastAsia="宋体" w:hAnsi="Times New Roman" w:cs="Times New Roman" w:hint="eastAsia"/>
                <w:sz w:val="24"/>
                <w:szCs w:val="24"/>
                <w:lang w:eastAsia="zh-CN"/>
              </w:rPr>
              <w:br/>
              <w:t>25-67</w:t>
            </w:r>
          </w:p>
        </w:tc>
        <w:tc>
          <w:tcPr>
            <w:tcW w:w="944" w:type="dxa"/>
          </w:tcPr>
          <w:p w14:paraId="4597C183"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70</w:t>
            </w:r>
            <w:r w:rsidRPr="003759BD">
              <w:rPr>
                <w:rFonts w:ascii="Times New Roman" w:eastAsia="宋体" w:hAnsi="Times New Roman" w:cs="Times New Roman" w:hint="eastAsia"/>
                <w:sz w:val="24"/>
                <w:szCs w:val="24"/>
                <w:lang w:eastAsia="zh-CN"/>
              </w:rPr>
              <w:br/>
              <w:t>52</w:t>
            </w:r>
          </w:p>
        </w:tc>
        <w:tc>
          <w:tcPr>
            <w:tcW w:w="1818" w:type="dxa"/>
          </w:tcPr>
          <w:p w14:paraId="69E79162"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4-year PFS: 56</w:t>
            </w:r>
            <w:r w:rsidRPr="003759BD">
              <w:rPr>
                <w:rFonts w:ascii="Times New Roman" w:eastAsia="宋体" w:hAnsi="Times New Roman" w:cs="Times New Roman" w:hint="eastAsia"/>
                <w:sz w:val="24"/>
                <w:szCs w:val="24"/>
                <w:lang w:eastAsia="zh-CN"/>
              </w:rPr>
              <w:br/>
              <w:t>4-year PFS: 40</w:t>
            </w:r>
            <w:r w:rsidRPr="003759BD">
              <w:rPr>
                <w:rFonts w:ascii="Times New Roman" w:eastAsiaTheme="minorEastAsia" w:hAnsi="Times New Roman" w:cs="Times New Roman" w:hint="eastAsia"/>
                <w:sz w:val="24"/>
                <w:szCs w:val="24"/>
                <w:vertAlign w:val="superscript"/>
                <w:lang w:eastAsia="zh-CN"/>
              </w:rPr>
              <w:t>*</w:t>
            </w:r>
          </w:p>
        </w:tc>
        <w:tc>
          <w:tcPr>
            <w:tcW w:w="1431" w:type="dxa"/>
          </w:tcPr>
          <w:p w14:paraId="73C151C9" w14:textId="77777777" w:rsidR="004849FC" w:rsidRPr="003759BD" w:rsidRDefault="00D07004" w:rsidP="003759BD">
            <w:pPr>
              <w:pStyle w:val="OAE42tablebody"/>
              <w:spacing w:line="360" w:lineRule="auto"/>
              <w:jc w:val="left"/>
              <w:rPr>
                <w:rFonts w:ascii="Times New Roman" w:eastAsia="宋体" w:hAnsi="Times New Roman" w:cs="Times New Roman"/>
                <w:sz w:val="24"/>
                <w:szCs w:val="24"/>
                <w:lang w:eastAsia="zh-CN"/>
              </w:rPr>
            </w:pPr>
            <w:r w:rsidRPr="003759BD">
              <w:rPr>
                <w:rFonts w:ascii="Times New Roman" w:eastAsia="宋体" w:hAnsi="Times New Roman" w:cs="Times New Roman" w:hint="eastAsia"/>
                <w:sz w:val="24"/>
                <w:szCs w:val="24"/>
                <w:lang w:eastAsia="zh-CN"/>
              </w:rPr>
              <w:t>4-year OS: 65</w:t>
            </w:r>
            <w:r w:rsidRPr="003759BD">
              <w:rPr>
                <w:rFonts w:ascii="Times New Roman" w:eastAsia="宋体" w:hAnsi="Times New Roman" w:cs="Times New Roman" w:hint="eastAsia"/>
                <w:sz w:val="24"/>
                <w:szCs w:val="24"/>
                <w:lang w:eastAsia="zh-CN"/>
              </w:rPr>
              <w:br/>
              <w:t>4-year OS: 56</w:t>
            </w:r>
            <w:r w:rsidRPr="003759BD">
              <w:rPr>
                <w:rFonts w:ascii="Times New Roman" w:eastAsiaTheme="minorEastAsia" w:hAnsi="Times New Roman" w:cs="Times New Roman" w:hint="eastAsia"/>
                <w:sz w:val="24"/>
                <w:szCs w:val="24"/>
                <w:vertAlign w:val="superscript"/>
                <w:lang w:eastAsia="zh-CN"/>
              </w:rPr>
              <w:t>#</w:t>
            </w:r>
          </w:p>
        </w:tc>
      </w:tr>
    </w:tbl>
    <w:p w14:paraId="6B6DB2C3" w14:textId="77777777" w:rsidR="004849FC" w:rsidRPr="003759BD" w:rsidRDefault="00D07004" w:rsidP="003759BD">
      <w:pPr>
        <w:widowControl/>
        <w:adjustRightInd w:val="0"/>
        <w:snapToGrid w:val="0"/>
        <w:spacing w:line="360" w:lineRule="auto"/>
        <w:rPr>
          <w:rFonts w:ascii="Times New Roman" w:eastAsia="宋体" w:hAnsi="Times New Roman" w:cs="Times New Roman"/>
          <w:bCs/>
          <w:color w:val="000000"/>
          <w:kern w:val="0"/>
          <w:sz w:val="24"/>
        </w:rPr>
      </w:pPr>
      <w:r w:rsidRPr="003759BD">
        <w:rPr>
          <w:rFonts w:ascii="Times New Roman" w:eastAsia="宋体" w:hAnsi="Times New Roman" w:cs="Times New Roman"/>
          <w:bCs/>
          <w:color w:val="000000"/>
          <w:kern w:val="0"/>
          <w:sz w:val="24"/>
        </w:rPr>
        <w:t xml:space="preserve">This part is footer. </w:t>
      </w:r>
      <w:r w:rsidRPr="003759BD">
        <w:rPr>
          <w:rFonts w:ascii="Times New Roman" w:eastAsia="宋体" w:hAnsi="Times New Roman" w:cs="Times New Roman"/>
          <w:bCs/>
          <w:color w:val="000000"/>
          <w:kern w:val="0"/>
          <w:sz w:val="24"/>
          <w:vertAlign w:val="superscript"/>
        </w:rPr>
        <w:t>*</w:t>
      </w:r>
      <w:r w:rsidRPr="003759BD">
        <w:rPr>
          <w:rFonts w:ascii="Times New Roman" w:eastAsia="宋体" w:hAnsi="Times New Roman" w:cs="Times New Roman"/>
          <w:bCs/>
          <w:i/>
          <w:iCs/>
          <w:color w:val="000000"/>
          <w:kern w:val="0"/>
          <w:sz w:val="24"/>
        </w:rPr>
        <w:t>P</w:t>
      </w:r>
      <w:r w:rsidRPr="003759BD">
        <w:rPr>
          <w:rFonts w:ascii="Times New Roman" w:eastAsia="宋体" w:hAnsi="Times New Roman" w:cs="Times New Roman"/>
          <w:bCs/>
          <w:color w:val="000000"/>
          <w:kern w:val="0"/>
          <w:sz w:val="24"/>
        </w:rPr>
        <w:t xml:space="preserve"> &lt; 0.05, </w:t>
      </w:r>
      <w:r w:rsidRPr="003759BD">
        <w:rPr>
          <w:rFonts w:ascii="Times New Roman" w:eastAsia="宋体" w:hAnsi="Times New Roman" w:cs="Times New Roman"/>
          <w:bCs/>
          <w:color w:val="000000"/>
          <w:kern w:val="0"/>
          <w:sz w:val="24"/>
          <w:vertAlign w:val="superscript"/>
        </w:rPr>
        <w:t>#</w:t>
      </w:r>
      <w:r w:rsidRPr="003759BD">
        <w:rPr>
          <w:rFonts w:ascii="Times New Roman" w:eastAsia="宋体" w:hAnsi="Times New Roman" w:cs="Times New Roman"/>
          <w:bCs/>
          <w:i/>
          <w:iCs/>
          <w:color w:val="000000"/>
          <w:kern w:val="0"/>
          <w:sz w:val="24"/>
        </w:rPr>
        <w:t>P</w:t>
      </w:r>
      <w:r w:rsidRPr="003759BD">
        <w:rPr>
          <w:rFonts w:ascii="Times New Roman" w:eastAsia="宋体" w:hAnsi="Times New Roman" w:cs="Times New Roman"/>
          <w:bCs/>
          <w:color w:val="000000"/>
          <w:kern w:val="0"/>
          <w:sz w:val="24"/>
        </w:rPr>
        <w:t xml:space="preserve"> ≥ 0.05.</w:t>
      </w:r>
      <w:r w:rsidRPr="003759BD">
        <w:rPr>
          <w:rFonts w:ascii="Times New Roman" w:eastAsia="宋体" w:hAnsi="Times New Roman" w:cs="Times New Roman" w:hint="eastAsia"/>
          <w:bCs/>
          <w:color w:val="000000"/>
          <w:kern w:val="0"/>
          <w:sz w:val="24"/>
        </w:rPr>
        <w:t xml:space="preserve"> EFS: event-free survival; </w:t>
      </w:r>
      <w:r w:rsidRPr="003759BD">
        <w:rPr>
          <w:rFonts w:ascii="Times New Roman" w:eastAsia="宋体" w:hAnsi="Times New Roman" w:cs="Times New Roman" w:hint="eastAsia"/>
          <w:color w:val="000000"/>
          <w:kern w:val="0"/>
          <w:sz w:val="24"/>
        </w:rPr>
        <w:t>PFS</w:t>
      </w:r>
      <w:r w:rsidRPr="003759BD">
        <w:rPr>
          <w:rFonts w:ascii="Times New Roman" w:eastAsia="宋体" w:hAnsi="Times New Roman" w:cs="Times New Roman"/>
          <w:color w:val="000000"/>
          <w:kern w:val="0"/>
          <w:sz w:val="24"/>
        </w:rPr>
        <w:t xml:space="preserve">: </w:t>
      </w:r>
      <w:r w:rsidRPr="003759BD">
        <w:rPr>
          <w:rFonts w:ascii="Times New Roman" w:eastAsia="宋体" w:hAnsi="Times New Roman" w:cs="Times New Roman" w:hint="eastAsia"/>
          <w:color w:val="000000"/>
          <w:kern w:val="0"/>
          <w:sz w:val="24"/>
        </w:rPr>
        <w:t>progression-free survival</w:t>
      </w:r>
      <w:r w:rsidRPr="003759BD">
        <w:rPr>
          <w:rFonts w:ascii="Times New Roman" w:eastAsia="宋体" w:hAnsi="Times New Roman" w:cs="Times New Roman"/>
          <w:color w:val="000000"/>
          <w:kern w:val="0"/>
          <w:sz w:val="24"/>
        </w:rPr>
        <w:t xml:space="preserve">; </w:t>
      </w:r>
      <w:r w:rsidRPr="003759BD">
        <w:rPr>
          <w:rFonts w:ascii="Times New Roman" w:eastAsia="宋体" w:hAnsi="Times New Roman" w:cs="Times New Roman" w:hint="eastAsia"/>
          <w:bCs/>
          <w:color w:val="000000"/>
          <w:kern w:val="0"/>
          <w:sz w:val="24"/>
        </w:rPr>
        <w:t>OS: overall survival;</w:t>
      </w:r>
      <w:r w:rsidRPr="003759BD">
        <w:rPr>
          <w:rFonts w:ascii="Times New Roman" w:eastAsia="宋体" w:hAnsi="Times New Roman" w:cs="Times New Roman"/>
          <w:bCs/>
          <w:color w:val="000000"/>
          <w:kern w:val="0"/>
          <w:sz w:val="24"/>
        </w:rPr>
        <w:t xml:space="preserve"> </w:t>
      </w:r>
      <w:r w:rsidRPr="003759BD">
        <w:rPr>
          <w:rFonts w:ascii="Times New Roman" w:eastAsia="宋体" w:hAnsi="Times New Roman" w:cs="Times New Roman" w:hint="eastAsia"/>
          <w:color w:val="000000"/>
          <w:kern w:val="0"/>
          <w:sz w:val="24"/>
        </w:rPr>
        <w:t>CHOP</w:t>
      </w:r>
      <w:r w:rsidRPr="003759BD">
        <w:rPr>
          <w:rFonts w:ascii="Times New Roman" w:eastAsia="宋体" w:hAnsi="Times New Roman" w:cs="Times New Roman"/>
          <w:color w:val="000000"/>
          <w:kern w:val="0"/>
          <w:sz w:val="24"/>
        </w:rPr>
        <w:t>: cyclophosphamide, doxorubicin, vincristine, and prednisone;</w:t>
      </w:r>
      <w:r w:rsidRPr="003759BD">
        <w:rPr>
          <w:rFonts w:ascii="Times New Roman" w:eastAsia="宋体" w:hAnsi="Times New Roman" w:cs="Times New Roman" w:hint="eastAsia"/>
          <w:color w:val="000000"/>
          <w:kern w:val="0"/>
          <w:sz w:val="24"/>
        </w:rPr>
        <w:t xml:space="preserve"> CVP: cyclophosphamide, vincristine, and prednisone;</w:t>
      </w:r>
      <w:r w:rsidRPr="003759BD">
        <w:rPr>
          <w:rFonts w:ascii="Times New Roman" w:eastAsia="宋体" w:hAnsi="Times New Roman" w:cs="Times New Roman"/>
          <w:color w:val="000000"/>
          <w:kern w:val="0"/>
          <w:sz w:val="24"/>
        </w:rPr>
        <w:t xml:space="preserve"> </w:t>
      </w:r>
      <w:r w:rsidRPr="003759BD">
        <w:rPr>
          <w:rFonts w:ascii="Times New Roman" w:eastAsia="宋体" w:hAnsi="Times New Roman" w:cs="Times New Roman" w:hint="eastAsia"/>
          <w:color w:val="000000"/>
          <w:kern w:val="0"/>
          <w:sz w:val="24"/>
        </w:rPr>
        <w:t xml:space="preserve">CIOP: cyclophosphamide, idarubicin, vincristine, and prednisone; CR: complete response. </w:t>
      </w:r>
      <w:r w:rsidRPr="003759BD">
        <w:rPr>
          <w:rFonts w:ascii="Times New Roman" w:eastAsia="宋体" w:hAnsi="Times New Roman" w:cs="Times New Roman"/>
          <w:color w:val="000000"/>
          <w:kern w:val="0"/>
          <w:sz w:val="24"/>
        </w:rPr>
        <w:t xml:space="preserve">This table is cited with permission from Li </w:t>
      </w:r>
      <w:proofErr w:type="gramStart"/>
      <w:r w:rsidRPr="003759BD">
        <w:rPr>
          <w:rFonts w:ascii="Times New Roman" w:eastAsia="宋体" w:hAnsi="Times New Roman" w:cs="Times New Roman"/>
          <w:bCs/>
          <w:i/>
          <w:color w:val="000000"/>
          <w:w w:val="95"/>
          <w:kern w:val="0"/>
          <w:sz w:val="24"/>
        </w:rPr>
        <w:t>et al</w:t>
      </w:r>
      <w:r w:rsidRPr="003759BD">
        <w:rPr>
          <w:rFonts w:ascii="Times New Roman" w:eastAsia="宋体" w:hAnsi="Times New Roman" w:cs="Times New Roman"/>
          <w:bCs/>
          <w:color w:val="000000"/>
          <w:w w:val="95"/>
          <w:kern w:val="0"/>
          <w:sz w:val="24"/>
        </w:rPr>
        <w:t>.</w:t>
      </w:r>
      <w:r w:rsidRPr="003759BD">
        <w:rPr>
          <w:rFonts w:ascii="Times New Roman" w:eastAsia="宋体" w:hAnsi="Times New Roman" w:cs="Times New Roman"/>
          <w:bCs/>
          <w:color w:val="000000"/>
          <w:w w:val="95"/>
          <w:kern w:val="0"/>
          <w:sz w:val="24"/>
          <w:vertAlign w:val="superscript"/>
        </w:rPr>
        <w:t>[</w:t>
      </w:r>
      <w:proofErr w:type="gramEnd"/>
      <w:r w:rsidRPr="003759BD">
        <w:rPr>
          <w:rFonts w:ascii="Times New Roman" w:eastAsia="宋体" w:hAnsi="Times New Roman" w:cs="Times New Roman"/>
          <w:bCs/>
          <w:color w:val="000000"/>
          <w:w w:val="95"/>
          <w:kern w:val="0"/>
          <w:sz w:val="24"/>
          <w:vertAlign w:val="superscript"/>
        </w:rPr>
        <w:t xml:space="preserve">1] </w:t>
      </w:r>
      <w:r w:rsidRPr="003759BD">
        <w:rPr>
          <w:rFonts w:ascii="Times New Roman" w:eastAsia="宋体" w:hAnsi="Times New Roman" w:cs="Times New Roman"/>
          <w:bCs/>
          <w:color w:val="000000"/>
          <w:kern w:val="0"/>
          <w:sz w:val="24"/>
        </w:rPr>
        <w:t>published in xxx</w:t>
      </w:r>
    </w:p>
    <w:p w14:paraId="6A6FCDAF" w14:textId="77777777" w:rsidR="004849FC" w:rsidRDefault="00D07004" w:rsidP="003759B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E32B3AD"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23CC69"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A65CCCF"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E6EF3EC"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1906C98"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CA2BE1D" w14:textId="77777777" w:rsidR="004849FC" w:rsidRDefault="00D07004" w:rsidP="003759B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A642F88" w14:textId="77777777" w:rsidR="004849FC" w:rsidRDefault="00D07004" w:rsidP="003759BD">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849FC" w14:paraId="08205D8E" w14:textId="77777777">
        <w:trPr>
          <w:jc w:val="center"/>
        </w:trPr>
        <w:tc>
          <w:tcPr>
            <w:tcW w:w="8409" w:type="dxa"/>
          </w:tcPr>
          <w:p w14:paraId="00805BD0" w14:textId="77777777" w:rsidR="004849FC" w:rsidRDefault="004849FC" w:rsidP="003759BD">
            <w:pPr>
              <w:pStyle w:val="OAE39equation"/>
              <w:spacing w:before="0" w:after="0"/>
              <w:rPr>
                <w:rFonts w:ascii="Times New Roman" w:eastAsia="宋体" w:hAnsi="Times New Roman"/>
                <w:lang w:eastAsia="zh-CN"/>
              </w:rPr>
            </w:pPr>
            <w:r w:rsidRPr="004849FC">
              <w:rPr>
                <w:rFonts w:ascii="Times New Roman" w:eastAsia="宋体" w:hAnsi="Times New Roman"/>
                <w:position w:val="-18"/>
                <w:lang w:eastAsia="zh-CN"/>
              </w:rPr>
              <w:object w:dxaOrig="1540" w:dyaOrig="480" w14:anchorId="48603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806272" r:id="rId12"/>
              </w:object>
            </w:r>
          </w:p>
        </w:tc>
        <w:tc>
          <w:tcPr>
            <w:tcW w:w="435" w:type="dxa"/>
            <w:vAlign w:val="center"/>
          </w:tcPr>
          <w:p w14:paraId="574EE126" w14:textId="77777777" w:rsidR="004849FC" w:rsidRDefault="00D07004" w:rsidP="003759BD">
            <w:pPr>
              <w:pStyle w:val="OAE3aequationnumber"/>
              <w:spacing w:before="0" w:after="0" w:line="360" w:lineRule="auto"/>
              <w:jc w:val="center"/>
              <w:rPr>
                <w:rFonts w:ascii="Times New Roman" w:hAnsi="Times New Roman"/>
              </w:rPr>
            </w:pPr>
            <w:r>
              <w:rPr>
                <w:rFonts w:ascii="Times New Roman" w:hAnsi="Times New Roman"/>
              </w:rPr>
              <w:t>(1)</w:t>
            </w:r>
          </w:p>
        </w:tc>
      </w:tr>
    </w:tbl>
    <w:p w14:paraId="5CB1BAFE" w14:textId="77777777" w:rsidR="004849FC" w:rsidRDefault="00D07004" w:rsidP="003759B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95F9B22" w14:textId="77777777" w:rsidR="004849FC" w:rsidRDefault="00D07004" w:rsidP="003759BD">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849FC" w14:paraId="17FD5B1F" w14:textId="77777777">
        <w:tc>
          <w:tcPr>
            <w:tcW w:w="4422" w:type="dxa"/>
          </w:tcPr>
          <w:p w14:paraId="53CF40AA" w14:textId="77777777" w:rsidR="004849FC" w:rsidRDefault="00D07004" w:rsidP="003759BD">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2EA22C79" wp14:editId="1E90F1CE">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0F0A761" w14:textId="77777777" w:rsidR="004849FC" w:rsidRDefault="00D07004" w:rsidP="003759BD">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3B52041D" w14:textId="77777777" w:rsidR="004849FC" w:rsidRDefault="00D07004" w:rsidP="003759BD">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9992921" wp14:editId="43CBA0CB">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54749823" w14:textId="77777777" w:rsidR="004849FC" w:rsidRDefault="00D07004" w:rsidP="003759BD">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4849FC" w14:paraId="1320EB1E" w14:textId="77777777">
        <w:tc>
          <w:tcPr>
            <w:tcW w:w="8844" w:type="dxa"/>
            <w:gridSpan w:val="2"/>
          </w:tcPr>
          <w:p w14:paraId="6D9D7705" w14:textId="77777777" w:rsidR="004849FC" w:rsidRDefault="00D07004" w:rsidP="003759B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5E4625C" wp14:editId="559E62B9">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EBF4F3" w14:textId="77777777" w:rsidR="004849FC" w:rsidRDefault="00D07004" w:rsidP="003759B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0E89365"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eastAsia="宋体" w:hAnsi="Times New Roman" w:cs="Times New Roman"/>
          <w:b/>
          <w:color w:val="000000"/>
          <w:kern w:val="0"/>
          <w:sz w:val="24"/>
        </w:rPr>
        <w:t>Figure 1</w:t>
      </w:r>
      <w:r w:rsidRPr="003759BD">
        <w:rPr>
          <w:rFonts w:ascii="Times New Roman" w:eastAsia="宋体" w:hAnsi="Times New Roman" w:cs="Times New Roman" w:hint="eastAsia"/>
          <w:b/>
          <w:color w:val="000000"/>
          <w:kern w:val="0"/>
          <w:sz w:val="24"/>
        </w:rPr>
        <w:t>.</w:t>
      </w:r>
      <w:r w:rsidRPr="003759BD">
        <w:rPr>
          <w:rFonts w:ascii="Times New Roman" w:eastAsia="宋体" w:hAnsi="Times New Roman" w:cs="Times New Roman"/>
          <w:color w:val="000000"/>
          <w:kern w:val="0"/>
          <w:sz w:val="24"/>
        </w:rPr>
        <w:t xml:space="preserve"> We present examples of electron micrograph, non-editable and editable images in Figure 1A-C. </w:t>
      </w:r>
      <w:r w:rsidRPr="003759BD">
        <w:rPr>
          <w:rFonts w:ascii="Times New Roman" w:hAnsi="Times New Roman" w:cs="Times New Roman"/>
          <w:sz w:val="24"/>
        </w:rPr>
        <w:t>A: description of what the Figure 1A</w:t>
      </w:r>
      <w:r w:rsidRPr="003759BD">
        <w:rPr>
          <w:rFonts w:ascii="Times New Roman" w:hAnsi="Times New Roman" w:cs="Times New Roman" w:hint="eastAsia"/>
          <w:sz w:val="24"/>
        </w:rPr>
        <w:t xml:space="preserve"> is</w:t>
      </w:r>
      <w:r w:rsidRPr="003759BD">
        <w:rPr>
          <w:rFonts w:ascii="Times New Roman" w:hAnsi="Times New Roman" w:cs="Times New Roman"/>
          <w:sz w:val="24"/>
        </w:rPr>
        <w:t>; B: description of what the Figure 1B is</w:t>
      </w:r>
      <w:r w:rsidRPr="003759BD">
        <w:rPr>
          <w:rFonts w:ascii="Times New Roman" w:hAnsi="Times New Roman" w:cs="Times New Roman" w:hint="eastAsia"/>
          <w:sz w:val="24"/>
        </w:rPr>
        <w:t>;</w:t>
      </w:r>
      <w:r w:rsidRPr="003759BD">
        <w:rPr>
          <w:rFonts w:ascii="Times New Roman" w:hAnsi="Times New Roman" w:cs="Times New Roman"/>
          <w:sz w:val="24"/>
        </w:rPr>
        <w:t xml:space="preserve"> C: description of what the Figure 1C is. DC: dendritic cells; MHC: major histocompatibility complex; NK: natural killers</w:t>
      </w:r>
      <w:r w:rsidRPr="003759BD">
        <w:rPr>
          <w:rFonts w:ascii="Times New Roman" w:hAnsi="Times New Roman" w:cs="Times New Roman" w:hint="eastAsia"/>
          <w:sz w:val="24"/>
        </w:rPr>
        <w:t>;</w:t>
      </w:r>
      <w:r w:rsidRPr="003759BD">
        <w:rPr>
          <w:rFonts w:ascii="Times New Roman" w:hAnsi="Times New Roman" w:cs="Times New Roman"/>
          <w:sz w:val="24"/>
        </w:rPr>
        <w:t xml:space="preserve"> WS: Withania somnifera. This figure is quoted with permission from XX </w:t>
      </w:r>
      <w:proofErr w:type="gramStart"/>
      <w:r w:rsidRPr="003759BD">
        <w:rPr>
          <w:rFonts w:ascii="Times New Roman" w:hAnsi="Times New Roman" w:cs="Times New Roman"/>
          <w:i/>
          <w:sz w:val="24"/>
        </w:rPr>
        <w:t>et al</w:t>
      </w:r>
      <w:r w:rsidRPr="003759BD">
        <w:rPr>
          <w:rFonts w:ascii="Times New Roman" w:hAnsi="Times New Roman" w:cs="Times New Roman"/>
          <w:sz w:val="24"/>
        </w:rPr>
        <w:t>.</w:t>
      </w:r>
      <w:r w:rsidRPr="003759BD">
        <w:rPr>
          <w:rFonts w:ascii="Times New Roman" w:hAnsi="Times New Roman" w:cs="Times New Roman"/>
          <w:sz w:val="24"/>
          <w:vertAlign w:val="superscript"/>
        </w:rPr>
        <w:t>[</w:t>
      </w:r>
      <w:proofErr w:type="gramEnd"/>
      <w:r w:rsidRPr="003759BD">
        <w:rPr>
          <w:rFonts w:ascii="Times New Roman" w:hAnsi="Times New Roman" w:cs="Times New Roman"/>
          <w:sz w:val="24"/>
          <w:vertAlign w:val="superscript"/>
        </w:rPr>
        <w:t>2]</w:t>
      </w:r>
    </w:p>
    <w:p w14:paraId="256B7E0F" w14:textId="77777777" w:rsidR="004849FC" w:rsidRDefault="00D07004" w:rsidP="003759BD">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7CFBC60"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w:t>
      </w:r>
      <w:r w:rsidR="009373BD">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cited in numeric order (e.g., Figure 1, Figure 2) and placed after the paragraph where it is first cited;</w:t>
      </w:r>
    </w:p>
    <w:p w14:paraId="677A67D2"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DEDBEED"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sidR="009373BD">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editable in word, excel or powerpoint format. Non-English information should be avoided;</w:t>
      </w:r>
    </w:p>
    <w:p w14:paraId="04C2698F"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1585629"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w:t>
      </w:r>
      <w:r w:rsidR="009373BD">
        <w:rPr>
          <w:rFonts w:ascii="Times New Roman" w:hAnsi="Times New Roman" w:cs="Times New Roman"/>
          <w:b/>
          <w:bCs/>
          <w:i/>
          <w:iCs/>
          <w:color w:val="808080" w:themeColor="background1" w:themeShade="80"/>
          <w:sz w:val="18"/>
          <w:szCs w:val="18"/>
        </w:rPr>
        <w:t>ed and explained in the legend;</w:t>
      </w:r>
    </w:p>
    <w:p w14:paraId="24EE3A1D"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sidR="009373BD">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62382E7E"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sidR="009373BD">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w:t>
      </w:r>
      <w:r w:rsidR="009373BD">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the legend;</w:t>
      </w:r>
      <w:r>
        <w:rPr>
          <w:rFonts w:ascii="Times New Roman" w:hAnsi="Times New Roman" w:cs="Times New Roman" w:hint="eastAsia"/>
          <w:b/>
          <w:bCs/>
          <w:i/>
          <w:iCs/>
          <w:color w:val="808080" w:themeColor="background1" w:themeShade="80"/>
          <w:sz w:val="18"/>
          <w:szCs w:val="18"/>
        </w:rPr>
        <w:t xml:space="preserve"> </w:t>
      </w:r>
    </w:p>
    <w:p w14:paraId="205C8E50"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9CC542E"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w:t>
      </w:r>
      <w:r>
        <w:rPr>
          <w:rFonts w:ascii="Times New Roman" w:hAnsi="Times New Roman" w:cs="Times New Roman"/>
          <w:b/>
          <w:bCs/>
          <w:i/>
          <w:iCs/>
          <w:color w:val="808080" w:themeColor="background1" w:themeShade="80"/>
          <w:sz w:val="18"/>
          <w:szCs w:val="18"/>
        </w:rPr>
        <w:lastRenderedPageBreak/>
        <w:t>or partial figures and images from the internet, must be obtained. It is authors’ responsibility to acquire the licenses, to follow any citation instruction requested by third-party rights holders, and cover any supplementary charges.</w:t>
      </w:r>
    </w:p>
    <w:p w14:paraId="063143DE" w14:textId="77777777" w:rsidR="003759BD" w:rsidRDefault="003759BD" w:rsidP="003759BD">
      <w:pPr>
        <w:adjustRightInd w:val="0"/>
        <w:snapToGrid w:val="0"/>
        <w:spacing w:line="360" w:lineRule="auto"/>
        <w:rPr>
          <w:rFonts w:ascii="Times New Roman" w:eastAsia="宋体" w:hAnsi="Times New Roman" w:cs="Times New Roman"/>
          <w:b/>
          <w:bCs/>
          <w:iCs/>
          <w:color w:val="190F13"/>
          <w:sz w:val="24"/>
        </w:rPr>
      </w:pPr>
    </w:p>
    <w:p w14:paraId="4EC61644" w14:textId="26F0FD47" w:rsidR="004849FC" w:rsidRDefault="00D07004" w:rsidP="003759BD">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20511954"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hint="eastAsia"/>
          <w:sz w:val="24"/>
        </w:rPr>
        <w:t>In this part, authors should summarize the</w:t>
      </w:r>
      <w:r w:rsidRPr="003759BD">
        <w:rPr>
          <w:rFonts w:ascii="Times New Roman" w:hAnsi="Times New Roman" w:cs="Times New Roman"/>
          <w:sz w:val="24"/>
        </w:rPr>
        <w:t xml:space="preserve"> </w:t>
      </w:r>
      <w:r w:rsidRPr="003759BD">
        <w:rPr>
          <w:rFonts w:ascii="Times New Roman" w:hAnsi="Times New Roman" w:cs="Times New Roman" w:hint="eastAsia"/>
          <w:sz w:val="24"/>
        </w:rPr>
        <w:t>main opinions of the manuscript</w:t>
      </w:r>
      <w:r w:rsidRPr="003759BD">
        <w:rPr>
          <w:rFonts w:ascii="Times New Roman" w:hAnsi="Times New Roman" w:cs="Times New Roman"/>
          <w:sz w:val="24"/>
        </w:rPr>
        <w:t>.</w:t>
      </w:r>
      <w:r w:rsidRPr="003759BD">
        <w:rPr>
          <w:rFonts w:ascii="Times New Roman" w:hAnsi="Times New Roman" w:cs="Times New Roman" w:hint="eastAsia"/>
          <w:sz w:val="24"/>
        </w:rPr>
        <w:t xml:space="preserve"> </w:t>
      </w:r>
      <w:bookmarkStart w:id="2" w:name="OLE_LINK2"/>
      <w:r w:rsidRPr="003759BD">
        <w:rPr>
          <w:rFonts w:ascii="Times New Roman" w:hAnsi="Times New Roman" w:cs="Times New Roman" w:hint="eastAsia"/>
          <w:sz w:val="24"/>
        </w:rPr>
        <w:t>An attractive and interesting conclusion is always welcome.</w:t>
      </w:r>
      <w:bookmarkEnd w:id="2"/>
    </w:p>
    <w:p w14:paraId="62457132" w14:textId="77777777" w:rsidR="004849FC" w:rsidRDefault="00D07004" w:rsidP="003759BD">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1D148886"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37C62BBC" w14:textId="77777777" w:rsidR="004849FC" w:rsidRDefault="00D07004"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4888A7D5" w14:textId="77777777" w:rsidR="004849FC" w:rsidRPr="003759BD" w:rsidRDefault="00D07004" w:rsidP="003759BD">
      <w:pPr>
        <w:adjustRightInd w:val="0"/>
        <w:snapToGrid w:val="0"/>
        <w:spacing w:line="360" w:lineRule="auto"/>
        <w:rPr>
          <w:rFonts w:ascii="Times New Roman" w:eastAsia="Times New Roman" w:hAnsi="Times New Roman" w:cs="Times New Roman"/>
          <w:b/>
          <w:bCs/>
          <w:iCs/>
          <w:color w:val="190F13"/>
          <w:sz w:val="24"/>
        </w:rPr>
      </w:pPr>
      <w:r w:rsidRPr="003759BD">
        <w:rPr>
          <w:rFonts w:ascii="Times New Roman" w:eastAsia="Times New Roman" w:hAnsi="Times New Roman" w:cs="Times New Roman"/>
          <w:b/>
          <w:bCs/>
          <w:iCs/>
          <w:color w:val="190F13"/>
          <w:sz w:val="24"/>
        </w:rPr>
        <w:t>DECLARATIONS</w:t>
      </w:r>
    </w:p>
    <w:p w14:paraId="3D9B7CBB"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Acknowledgments</w:t>
      </w:r>
    </w:p>
    <w:p w14:paraId="110CF06C" w14:textId="11B5D43E" w:rsidR="004849FC" w:rsidRDefault="00D07004" w:rsidP="003759BD">
      <w:pPr>
        <w:pStyle w:val="NormalWeb"/>
        <w:shd w:val="clear" w:color="auto" w:fill="FFFFFF"/>
        <w:spacing w:before="0" w:beforeAutospacing="0" w:after="0" w:afterAutospacing="0" w:line="360" w:lineRule="auto"/>
        <w:jc w:val="both"/>
        <w:rPr>
          <w:rFonts w:ascii="Times New Roman" w:hAnsi="Times New Roman" w:cs="Times New Roman"/>
        </w:rPr>
      </w:pPr>
      <w:r w:rsidRPr="003759BD">
        <w:rPr>
          <w:rFonts w:ascii="Times New Roman" w:hAnsi="Times New Roman" w:cs="Times New Roman"/>
        </w:rPr>
        <w:t>Anyone who contributed towards the article but does not meet </w:t>
      </w:r>
      <w:hyperlink r:id="rId16" w:history="1">
        <w:r w:rsidRPr="003759BD">
          <w:rPr>
            <w:rStyle w:val="Hyperlink"/>
            <w:rFonts w:ascii="Times New Roman" w:eastAsiaTheme="minorEastAsia" w:hAnsi="Times New Roman" w:cs="Times New Roman"/>
            <w:b/>
            <w:bCs/>
            <w:color w:val="C9809E"/>
            <w:kern w:val="2"/>
          </w:rPr>
          <w:t>the criteria</w:t>
        </w:r>
      </w:hyperlink>
      <w:r w:rsidRPr="003759BD">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79C0526" w14:textId="77777777" w:rsidR="003759BD" w:rsidRPr="003759BD" w:rsidRDefault="003759BD" w:rsidP="003759BD">
      <w:pPr>
        <w:pStyle w:val="NormalWeb"/>
        <w:shd w:val="clear" w:color="auto" w:fill="FFFFFF"/>
        <w:spacing w:before="0" w:beforeAutospacing="0" w:after="0" w:afterAutospacing="0" w:line="360" w:lineRule="auto"/>
        <w:jc w:val="both"/>
        <w:rPr>
          <w:rFonts w:ascii="Times New Roman" w:hAnsi="Times New Roman" w:cs="Times New Roman"/>
        </w:rPr>
      </w:pPr>
    </w:p>
    <w:p w14:paraId="38701496"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Authors’ contributions</w:t>
      </w:r>
    </w:p>
    <w:p w14:paraId="3ED27E8E" w14:textId="77777777" w:rsidR="004849FC" w:rsidRPr="003759BD" w:rsidRDefault="00D07004" w:rsidP="003759BD">
      <w:pPr>
        <w:widowControl/>
        <w:adjustRightInd w:val="0"/>
        <w:snapToGrid w:val="0"/>
        <w:spacing w:line="360" w:lineRule="auto"/>
        <w:rPr>
          <w:rFonts w:ascii="Times New Roman" w:eastAsia="宋体" w:hAnsi="Times New Roman" w:cs="Times New Roman"/>
          <w:color w:val="000000"/>
          <w:kern w:val="0"/>
          <w:sz w:val="24"/>
        </w:rPr>
      </w:pPr>
      <w:r w:rsidRPr="003759BD">
        <w:rPr>
          <w:rFonts w:ascii="Times New Roman" w:eastAsia="宋体" w:hAnsi="Times New Roman" w:cs="Times New Roman" w:hint="eastAsia"/>
          <w:color w:val="000000"/>
          <w:kern w:val="0"/>
          <w:sz w:val="24"/>
        </w:rPr>
        <w:t xml:space="preserve">Single </w:t>
      </w:r>
      <w:r w:rsidRPr="003759BD">
        <w:rPr>
          <w:rFonts w:ascii="Times New Roman" w:eastAsia="宋体" w:hAnsi="Times New Roman" w:cs="Times New Roman"/>
          <w:color w:val="000000"/>
          <w:kern w:val="0"/>
          <w:sz w:val="24"/>
        </w:rPr>
        <w:t xml:space="preserve">author: </w:t>
      </w:r>
    </w:p>
    <w:p w14:paraId="2C4DF30A" w14:textId="77777777" w:rsidR="004849FC" w:rsidRPr="003759BD" w:rsidRDefault="00D07004" w:rsidP="003759BD">
      <w:pPr>
        <w:widowControl/>
        <w:adjustRightInd w:val="0"/>
        <w:snapToGrid w:val="0"/>
        <w:spacing w:line="360" w:lineRule="auto"/>
        <w:rPr>
          <w:rFonts w:ascii="Times New Roman" w:eastAsia="宋体" w:hAnsi="Times New Roman" w:cs="Times New Roman"/>
          <w:kern w:val="0"/>
          <w:sz w:val="24"/>
        </w:rPr>
      </w:pPr>
      <w:r w:rsidRPr="003759BD">
        <w:rPr>
          <w:rFonts w:ascii="Times New Roman" w:hAnsi="Times New Roman" w:cs="Times New Roman"/>
          <w:iCs/>
          <w:sz w:val="24"/>
        </w:rPr>
        <w:t>The author contributed solely to the article.</w:t>
      </w:r>
    </w:p>
    <w:p w14:paraId="45719E39" w14:textId="77777777" w:rsidR="004849FC" w:rsidRPr="003759BD" w:rsidRDefault="00D07004" w:rsidP="003759BD">
      <w:pPr>
        <w:widowControl/>
        <w:adjustRightInd w:val="0"/>
        <w:snapToGrid w:val="0"/>
        <w:spacing w:line="360" w:lineRule="auto"/>
        <w:rPr>
          <w:rFonts w:ascii="Times New Roman" w:eastAsia="宋体" w:hAnsi="Times New Roman" w:cs="Times New Roman"/>
          <w:color w:val="0070C0"/>
          <w:kern w:val="0"/>
          <w:sz w:val="24"/>
        </w:rPr>
      </w:pPr>
      <w:r w:rsidRPr="003759BD">
        <w:rPr>
          <w:rFonts w:ascii="Times New Roman" w:eastAsia="宋体" w:hAnsi="Times New Roman" w:cs="Times New Roman"/>
          <w:color w:val="000000"/>
          <w:kern w:val="0"/>
          <w:sz w:val="24"/>
        </w:rPr>
        <w:t>Two or more authors:</w:t>
      </w:r>
    </w:p>
    <w:p w14:paraId="32CFD783" w14:textId="77777777" w:rsidR="004849FC" w:rsidRPr="003759BD" w:rsidRDefault="00D07004" w:rsidP="003759BD">
      <w:pPr>
        <w:widowControl/>
        <w:adjustRightInd w:val="0"/>
        <w:snapToGrid w:val="0"/>
        <w:spacing w:line="360" w:lineRule="auto"/>
        <w:rPr>
          <w:rFonts w:ascii="Times New Roman" w:hAnsi="Times New Roman" w:cs="Times New Roman"/>
          <w:iCs/>
          <w:sz w:val="24"/>
        </w:rPr>
      </w:pPr>
      <w:r w:rsidRPr="003759BD">
        <w:rPr>
          <w:rFonts w:ascii="Times New Roman" w:hAnsi="Times New Roman" w:cs="Times New Roman" w:hint="eastAsia"/>
          <w:iCs/>
          <w:sz w:val="24"/>
        </w:rPr>
        <w:t>M</w:t>
      </w:r>
      <w:r w:rsidRPr="003759BD">
        <w:rPr>
          <w:rFonts w:ascii="Times New Roman" w:hAnsi="Times New Roman" w:cs="Times New Roman"/>
          <w:iCs/>
          <w:sz w:val="24"/>
        </w:rPr>
        <w:t>ade substantial contributions to conception and design of the study and performed data analysis and interpretation: Salas H, Castaneda WV</w:t>
      </w:r>
      <w:r w:rsidRPr="003759BD">
        <w:rPr>
          <w:rFonts w:ascii="Times New Roman" w:hAnsi="Times New Roman" w:cs="Times New Roman" w:hint="eastAsia"/>
          <w:iCs/>
          <w:sz w:val="24"/>
        </w:rPr>
        <w:t>;</w:t>
      </w:r>
    </w:p>
    <w:p w14:paraId="6A8B7828" w14:textId="77777777" w:rsidR="004849FC" w:rsidRPr="003759BD" w:rsidRDefault="00D07004" w:rsidP="003759BD">
      <w:pPr>
        <w:widowControl/>
        <w:adjustRightInd w:val="0"/>
        <w:snapToGrid w:val="0"/>
        <w:spacing w:line="360" w:lineRule="auto"/>
        <w:rPr>
          <w:rFonts w:ascii="Times New Roman" w:hAnsi="Times New Roman" w:cs="Times New Roman"/>
          <w:iCs/>
          <w:sz w:val="24"/>
        </w:rPr>
      </w:pPr>
      <w:r w:rsidRPr="003759BD">
        <w:rPr>
          <w:rFonts w:ascii="Times New Roman" w:hAnsi="Times New Roman" w:cs="Times New Roman" w:hint="eastAsia"/>
          <w:iCs/>
          <w:sz w:val="24"/>
        </w:rPr>
        <w:t>P</w:t>
      </w:r>
      <w:r w:rsidRPr="003759BD">
        <w:rPr>
          <w:rFonts w:ascii="Times New Roman" w:hAnsi="Times New Roman" w:cs="Times New Roman"/>
          <w:iCs/>
          <w:sz w:val="24"/>
        </w:rPr>
        <w:t>erformed data acquisition, as well as provided administrative, technical, and material support: Castillo N, Young</w:t>
      </w:r>
      <w:r w:rsidR="00E131C2" w:rsidRPr="003759BD">
        <w:rPr>
          <w:rFonts w:ascii="Times New Roman" w:hAnsi="Times New Roman" w:cs="Times New Roman"/>
          <w:iCs/>
          <w:sz w:val="24"/>
        </w:rPr>
        <w:t xml:space="preserve"> </w:t>
      </w:r>
      <w:r w:rsidRPr="003759BD">
        <w:rPr>
          <w:rFonts w:ascii="Times New Roman" w:hAnsi="Times New Roman" w:cs="Times New Roman"/>
          <w:iCs/>
          <w:sz w:val="24"/>
        </w:rPr>
        <w:t>V</w:t>
      </w:r>
    </w:p>
    <w:p w14:paraId="038D7FE2" w14:textId="77777777" w:rsidR="004849FC" w:rsidRPr="003759BD" w:rsidRDefault="00D07004" w:rsidP="003759BD">
      <w:pPr>
        <w:widowControl/>
        <w:adjustRightInd w:val="0"/>
        <w:snapToGrid w:val="0"/>
        <w:spacing w:line="360" w:lineRule="auto"/>
        <w:rPr>
          <w:rFonts w:ascii="Times New Roman" w:eastAsia="宋体" w:hAnsi="Times New Roman" w:cs="Times New Roman"/>
          <w:kern w:val="0"/>
          <w:sz w:val="24"/>
        </w:rPr>
      </w:pPr>
      <w:r w:rsidRPr="003759BD">
        <w:rPr>
          <w:rFonts w:ascii="Times New Roman" w:hAnsi="Times New Roman" w:cs="Times New Roman"/>
          <w:iCs/>
          <w:sz w:val="24"/>
        </w:rPr>
        <w:t>…</w:t>
      </w:r>
    </w:p>
    <w:p w14:paraId="666FC369"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 xml:space="preserve">Availability of data and materials </w:t>
      </w:r>
    </w:p>
    <w:p w14:paraId="68A889D4" w14:textId="4C9FF232" w:rsidR="004849FC" w:rsidRDefault="00D07004" w:rsidP="003759BD">
      <w:pPr>
        <w:widowControl/>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Not applicable.</w:t>
      </w:r>
    </w:p>
    <w:p w14:paraId="2F1B50EA" w14:textId="77777777" w:rsidR="003759BD" w:rsidRPr="003759BD" w:rsidRDefault="003759BD" w:rsidP="003759BD">
      <w:pPr>
        <w:widowControl/>
        <w:adjustRightInd w:val="0"/>
        <w:snapToGrid w:val="0"/>
        <w:spacing w:line="360" w:lineRule="auto"/>
        <w:rPr>
          <w:rFonts w:ascii="Times New Roman" w:hAnsi="Times New Roman" w:cs="Times New Roman"/>
          <w:sz w:val="24"/>
        </w:rPr>
      </w:pPr>
    </w:p>
    <w:p w14:paraId="24BC7F6E"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Financial support and sponsorship</w:t>
      </w:r>
    </w:p>
    <w:p w14:paraId="6E716AA3" w14:textId="77777777" w:rsidR="004849FC" w:rsidRPr="003759BD" w:rsidRDefault="00D07004" w:rsidP="003759BD">
      <w:pPr>
        <w:widowControl/>
        <w:adjustRightInd w:val="0"/>
        <w:snapToGrid w:val="0"/>
        <w:spacing w:line="360" w:lineRule="auto"/>
        <w:rPr>
          <w:rFonts w:ascii="Times New Roman" w:eastAsia="宋体" w:hAnsi="Times New Roman" w:cs="Times New Roman"/>
          <w:kern w:val="0"/>
          <w:sz w:val="24"/>
        </w:rPr>
      </w:pPr>
      <w:r w:rsidRPr="003759BD">
        <w:rPr>
          <w:rFonts w:ascii="Times New Roman" w:eastAsia="宋体" w:hAnsi="Times New Roman" w:cs="Times New Roman"/>
          <w:kern w:val="0"/>
          <w:sz w:val="24"/>
        </w:rPr>
        <w:t>If there are sources of funding for the study reported</w:t>
      </w:r>
      <w:r w:rsidRPr="003759BD">
        <w:rPr>
          <w:rFonts w:ascii="Times New Roman" w:eastAsia="宋体" w:hAnsi="Times New Roman" w:cs="Times New Roman" w:hint="eastAsia"/>
          <w:kern w:val="0"/>
          <w:sz w:val="24"/>
        </w:rPr>
        <w:t>, a</w:t>
      </w:r>
      <w:r w:rsidRPr="003759BD">
        <w:rPr>
          <w:rFonts w:ascii="Times New Roman" w:eastAsia="宋体" w:hAnsi="Times New Roman" w:cs="Times New Roman"/>
          <w:kern w:val="0"/>
          <w:sz w:val="24"/>
        </w:rPr>
        <w:t>ny relevant grant numbers and the link of funder’s website should be provided if any</w:t>
      </w:r>
      <w:r w:rsidRPr="003759BD">
        <w:rPr>
          <w:rFonts w:ascii="Times New Roman" w:eastAsia="宋体" w:hAnsi="Times New Roman" w:cs="Times New Roman" w:hint="eastAsia"/>
          <w:kern w:val="0"/>
          <w:sz w:val="24"/>
        </w:rPr>
        <w:t>.</w:t>
      </w:r>
      <w:r w:rsidRPr="003759BD">
        <w:rPr>
          <w:rFonts w:ascii="Times New Roman" w:eastAsia="宋体" w:hAnsi="Times New Roman" w:cs="Times New Roman"/>
          <w:kern w:val="0"/>
          <w:sz w:val="24"/>
        </w:rPr>
        <w:t xml:space="preserve"> The role of the funding body in </w:t>
      </w:r>
      <w:r w:rsidRPr="003759BD">
        <w:rPr>
          <w:rFonts w:ascii="Times New Roman" w:eastAsia="宋体" w:hAnsi="Times New Roman" w:cs="Times New Roman"/>
          <w:kern w:val="0"/>
          <w:sz w:val="24"/>
        </w:rPr>
        <w:lastRenderedPageBreak/>
        <w:t>the experiment design, collection, analysis and interpretation of data, and writing of the manuscript should be declared</w:t>
      </w:r>
      <w:r w:rsidRPr="003759BD">
        <w:rPr>
          <w:rFonts w:ascii="Times New Roman" w:eastAsia="宋体" w:hAnsi="Times New Roman" w:cs="Times New Roman" w:hint="eastAsia"/>
          <w:kern w:val="0"/>
          <w:sz w:val="24"/>
        </w:rPr>
        <w:t>:</w:t>
      </w:r>
    </w:p>
    <w:p w14:paraId="1014DA97" w14:textId="77777777" w:rsidR="004849FC" w:rsidRPr="003759BD" w:rsidRDefault="00D07004" w:rsidP="003759BD">
      <w:pPr>
        <w:widowControl/>
        <w:adjustRightInd w:val="0"/>
        <w:snapToGrid w:val="0"/>
        <w:spacing w:line="360" w:lineRule="auto"/>
        <w:rPr>
          <w:rFonts w:ascii="Times New Roman" w:hAnsi="Times New Roman" w:cs="Times New Roman"/>
          <w:iCs/>
          <w:sz w:val="24"/>
        </w:rPr>
      </w:pPr>
      <w:r w:rsidRPr="003759BD">
        <w:rPr>
          <w:rFonts w:ascii="Times New Roman" w:hAnsi="Times New Roman" w:cs="Times New Roman"/>
          <w:iCs/>
          <w:sz w:val="24"/>
        </w:rPr>
        <w:t xml:space="preserve">This work was supported by Grant name XX (No. XXXX; No. </w:t>
      </w:r>
      <w:proofErr w:type="gramStart"/>
      <w:r w:rsidRPr="003759BD">
        <w:rPr>
          <w:rFonts w:ascii="Times New Roman" w:hAnsi="Times New Roman" w:cs="Times New Roman"/>
          <w:iCs/>
          <w:sz w:val="24"/>
        </w:rPr>
        <w:t>XXX)...</w:t>
      </w:r>
      <w:proofErr w:type="gramEnd"/>
    </w:p>
    <w:p w14:paraId="0B129193" w14:textId="77777777" w:rsidR="004849FC" w:rsidRPr="003759BD" w:rsidRDefault="00D07004" w:rsidP="003759BD">
      <w:pPr>
        <w:widowControl/>
        <w:adjustRightInd w:val="0"/>
        <w:snapToGrid w:val="0"/>
        <w:spacing w:line="360" w:lineRule="auto"/>
        <w:rPr>
          <w:rFonts w:ascii="Times New Roman" w:eastAsia="宋体" w:hAnsi="Times New Roman" w:cs="Times New Roman"/>
          <w:kern w:val="0"/>
          <w:sz w:val="24"/>
        </w:rPr>
      </w:pPr>
      <w:r w:rsidRPr="003759BD">
        <w:rPr>
          <w:rFonts w:ascii="Times New Roman" w:eastAsia="宋体" w:hAnsi="Times New Roman" w:cs="Times New Roman"/>
          <w:kern w:val="0"/>
          <w:sz w:val="24"/>
        </w:rPr>
        <w:t>If there is no grant:</w:t>
      </w:r>
    </w:p>
    <w:p w14:paraId="62676926" w14:textId="2C8D326A" w:rsidR="004849FC" w:rsidRDefault="00D07004" w:rsidP="003759BD">
      <w:pPr>
        <w:widowControl/>
        <w:adjustRightInd w:val="0"/>
        <w:snapToGrid w:val="0"/>
        <w:spacing w:line="360" w:lineRule="auto"/>
        <w:rPr>
          <w:rFonts w:ascii="Times New Roman" w:hAnsi="Times New Roman" w:cs="Times New Roman"/>
          <w:iCs/>
          <w:sz w:val="24"/>
        </w:rPr>
      </w:pPr>
      <w:r w:rsidRPr="003759BD">
        <w:rPr>
          <w:rFonts w:ascii="Times New Roman" w:hAnsi="Times New Roman" w:cs="Times New Roman"/>
          <w:iCs/>
          <w:sz w:val="24"/>
        </w:rPr>
        <w:t>None.</w:t>
      </w:r>
    </w:p>
    <w:p w14:paraId="3FD3DBC8" w14:textId="77777777" w:rsidR="003759BD" w:rsidRPr="003759BD" w:rsidRDefault="003759BD" w:rsidP="003759BD">
      <w:pPr>
        <w:widowControl/>
        <w:adjustRightInd w:val="0"/>
        <w:snapToGrid w:val="0"/>
        <w:spacing w:line="360" w:lineRule="auto"/>
        <w:rPr>
          <w:rFonts w:ascii="Times New Roman" w:eastAsia="宋体" w:hAnsi="Times New Roman" w:cs="Times New Roman"/>
          <w:kern w:val="0"/>
          <w:sz w:val="24"/>
        </w:rPr>
      </w:pPr>
    </w:p>
    <w:p w14:paraId="3439D236"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kern w:val="0"/>
          <w:sz w:val="24"/>
        </w:rPr>
      </w:pPr>
      <w:r w:rsidRPr="003759BD">
        <w:rPr>
          <w:rFonts w:ascii="Times New Roman" w:eastAsia="宋体" w:hAnsi="Times New Roman" w:cs="Times New Roman"/>
          <w:b/>
          <w:bCs/>
          <w:iCs/>
          <w:kern w:val="0"/>
          <w:sz w:val="24"/>
        </w:rPr>
        <w:t>Conflicts of interest</w:t>
      </w:r>
    </w:p>
    <w:p w14:paraId="294241AD"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DDE5E70"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 xml:space="preserve">If </w:t>
      </w:r>
      <w:r w:rsidRPr="003759BD">
        <w:rPr>
          <w:rFonts w:ascii="Times New Roman" w:hAnsi="Times New Roman" w:cs="Times New Roman" w:hint="eastAsia"/>
          <w:sz w:val="24"/>
        </w:rPr>
        <w:t>not</w:t>
      </w:r>
      <w:r w:rsidRPr="003759BD">
        <w:rPr>
          <w:rFonts w:ascii="Times New Roman" w:hAnsi="Times New Roman" w:cs="Times New Roman"/>
          <w:sz w:val="24"/>
        </w:rPr>
        <w:t>, please write as “</w:t>
      </w:r>
      <w:r w:rsidRPr="003759BD">
        <w:rPr>
          <w:rFonts w:ascii="Times New Roman" w:hAnsi="Times New Roman" w:cs="Times New Roman"/>
          <w:iCs/>
          <w:sz w:val="24"/>
        </w:rPr>
        <w:t>All authors declared that there are no conflicts of interest</w:t>
      </w:r>
      <w:r w:rsidRPr="003759BD">
        <w:rPr>
          <w:rFonts w:ascii="Times New Roman" w:hAnsi="Times New Roman" w:cs="Times New Roman" w:hint="eastAsia"/>
          <w:iCs/>
          <w:sz w:val="24"/>
        </w:rPr>
        <w:t>.</w:t>
      </w:r>
      <w:r w:rsidRPr="003759BD">
        <w:rPr>
          <w:rFonts w:ascii="Times New Roman" w:hAnsi="Times New Roman" w:cs="Times New Roman"/>
          <w:sz w:val="24"/>
        </w:rPr>
        <w:t>”</w:t>
      </w:r>
      <w:r w:rsidRPr="003759BD">
        <w:rPr>
          <w:rFonts w:ascii="Times New Roman" w:hAnsi="Times New Roman" w:cs="Times New Roman" w:hint="eastAsia"/>
          <w:sz w:val="24"/>
        </w:rPr>
        <w:t>.</w:t>
      </w:r>
    </w:p>
    <w:p w14:paraId="06D9F1AA" w14:textId="77777777" w:rsidR="004849FC" w:rsidRPr="003759BD"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Some authors may be bound by confidentiality agreements. In such cases, in place of itemized disclosures, we will require authors to state “</w:t>
      </w:r>
      <w:r w:rsidRPr="003759BD">
        <w:rPr>
          <w:rFonts w:ascii="Times New Roman" w:hAnsi="Times New Roman" w:cs="Times New Roman"/>
          <w:iCs/>
          <w:sz w:val="24"/>
        </w:rPr>
        <w:t>All authors declare that they are bound by confidentiality agreements that prevent them from disclosing their conflicts of interest in this work</w:t>
      </w:r>
      <w:r w:rsidRPr="003759BD">
        <w:rPr>
          <w:rFonts w:ascii="Times New Roman" w:hAnsi="Times New Roman" w:cs="Times New Roman" w:hint="eastAsia"/>
          <w:iCs/>
          <w:sz w:val="24"/>
        </w:rPr>
        <w:t>.</w:t>
      </w:r>
      <w:bookmarkStart w:id="4" w:name="OLE_LINK11"/>
      <w:bookmarkStart w:id="5" w:name="OLE_LINK10"/>
      <w:r w:rsidRPr="003759BD">
        <w:rPr>
          <w:rFonts w:ascii="Times New Roman" w:hAnsi="Times New Roman" w:cs="Times New Roman"/>
          <w:sz w:val="24"/>
        </w:rPr>
        <w:t>”</w:t>
      </w:r>
      <w:bookmarkEnd w:id="4"/>
      <w:bookmarkEnd w:id="5"/>
      <w:r w:rsidRPr="003759BD">
        <w:rPr>
          <w:rFonts w:ascii="Times New Roman" w:hAnsi="Times New Roman" w:cs="Times New Roman"/>
          <w:sz w:val="24"/>
        </w:rPr>
        <w:t xml:space="preserve">. </w:t>
      </w:r>
    </w:p>
    <w:p w14:paraId="7218CDB6" w14:textId="468F5CCF" w:rsidR="004849FC" w:rsidRDefault="00D07004" w:rsidP="003759BD">
      <w:pPr>
        <w:adjustRightInd w:val="0"/>
        <w:snapToGrid w:val="0"/>
        <w:spacing w:line="360" w:lineRule="auto"/>
        <w:rPr>
          <w:rFonts w:ascii="Times New Roman" w:hAnsi="Times New Roman" w:cs="Times New Roman"/>
          <w:sz w:val="24"/>
        </w:rPr>
      </w:pPr>
      <w:r w:rsidRPr="003759BD">
        <w:rPr>
          <w:rFonts w:ascii="Times New Roman" w:hAnsi="Times New Roman" w:cs="Times New Roman"/>
          <w:sz w:val="24"/>
        </w:rPr>
        <w:t xml:space="preserve">If authors are unsure whether conflicts of interest exist, please refer to the </w:t>
      </w:r>
      <w:bookmarkStart w:id="6" w:name="OLE_LINK12"/>
      <w:bookmarkStart w:id="7" w:name="OLE_LINK13"/>
      <w:r w:rsidRPr="003759BD">
        <w:rPr>
          <w:rFonts w:ascii="Times New Roman" w:hAnsi="Times New Roman" w:cs="Times New Roman"/>
          <w:sz w:val="24"/>
        </w:rPr>
        <w:t>“</w:t>
      </w:r>
      <w:bookmarkEnd w:id="6"/>
      <w:bookmarkEnd w:id="7"/>
      <w:r w:rsidRPr="003759BD">
        <w:rPr>
          <w:rFonts w:ascii="Times New Roman" w:hAnsi="Times New Roman" w:cs="Times New Roman"/>
          <w:sz w:val="24"/>
        </w:rPr>
        <w:t xml:space="preserve">Conflicts of Interest” of OAE </w:t>
      </w:r>
      <w:hyperlink r:id="rId17" w:history="1">
        <w:r w:rsidRPr="003759BD">
          <w:rPr>
            <w:rStyle w:val="Hyperlink"/>
            <w:rFonts w:ascii="Times New Roman" w:hAnsi="Times New Roman" w:cs="Times New Roman"/>
            <w:b/>
            <w:bCs/>
            <w:color w:val="C9809E"/>
            <w:sz w:val="24"/>
          </w:rPr>
          <w:t>Editorial Policies</w:t>
        </w:r>
      </w:hyperlink>
      <w:r w:rsidRPr="003759BD">
        <w:rPr>
          <w:rFonts w:ascii="Times New Roman" w:hAnsi="Times New Roman" w:cs="Times New Roman"/>
          <w:sz w:val="24"/>
        </w:rPr>
        <w:t xml:space="preserve"> for a full explanation.</w:t>
      </w:r>
    </w:p>
    <w:p w14:paraId="72A8797C" w14:textId="77777777" w:rsidR="003759BD" w:rsidRPr="003759BD" w:rsidRDefault="003759BD" w:rsidP="003759BD">
      <w:pPr>
        <w:adjustRightInd w:val="0"/>
        <w:snapToGrid w:val="0"/>
        <w:spacing w:line="360" w:lineRule="auto"/>
        <w:rPr>
          <w:rFonts w:ascii="Times New Roman" w:hAnsi="Times New Roman" w:cs="Times New Roman"/>
          <w:sz w:val="24"/>
        </w:rPr>
      </w:pPr>
    </w:p>
    <w:p w14:paraId="064102A3" w14:textId="77777777" w:rsidR="004849FC" w:rsidRPr="003759BD" w:rsidRDefault="00D07004" w:rsidP="003759BD">
      <w:pPr>
        <w:widowControl/>
        <w:adjustRightInd w:val="0"/>
        <w:snapToGrid w:val="0"/>
        <w:spacing w:line="360" w:lineRule="auto"/>
        <w:rPr>
          <w:rFonts w:ascii="Times New Roman" w:eastAsia="宋体" w:hAnsi="Times New Roman" w:cs="Times New Roman"/>
          <w:b/>
          <w:bCs/>
          <w:iCs/>
          <w:color w:val="000000"/>
          <w:kern w:val="0"/>
          <w:sz w:val="24"/>
        </w:rPr>
      </w:pPr>
      <w:r w:rsidRPr="003759BD">
        <w:rPr>
          <w:rFonts w:ascii="Times New Roman" w:eastAsia="宋体" w:hAnsi="Times New Roman" w:cs="Times New Roman"/>
          <w:b/>
          <w:bCs/>
          <w:iCs/>
          <w:color w:val="000000"/>
          <w:kern w:val="0"/>
          <w:sz w:val="24"/>
        </w:rPr>
        <w:t>Copyright</w:t>
      </w:r>
    </w:p>
    <w:p w14:paraId="070ECF01" w14:textId="1BFA8290" w:rsidR="004849FC" w:rsidRDefault="00D07004" w:rsidP="003759BD">
      <w:pPr>
        <w:widowControl/>
        <w:adjustRightInd w:val="0"/>
        <w:snapToGrid w:val="0"/>
        <w:spacing w:line="360" w:lineRule="auto"/>
        <w:jc w:val="left"/>
        <w:rPr>
          <w:rFonts w:ascii="Times New Roman" w:eastAsia="宋体" w:hAnsi="Times New Roman" w:cs="Times New Roman"/>
          <w:color w:val="000000"/>
          <w:kern w:val="0"/>
          <w:sz w:val="24"/>
        </w:rPr>
      </w:pPr>
      <w:r w:rsidRPr="003759BD">
        <w:rPr>
          <w:rFonts w:ascii="Times New Roman" w:eastAsia="宋体" w:hAnsi="Times New Roman" w:cs="Times New Roman"/>
          <w:color w:val="000000"/>
          <w:kern w:val="0"/>
          <w:sz w:val="24"/>
        </w:rPr>
        <w:t xml:space="preserve">© The Author(s) </w:t>
      </w:r>
      <w:r w:rsidRPr="003759BD">
        <w:rPr>
          <w:rFonts w:ascii="Times New Roman" w:eastAsia="宋体" w:hAnsi="Times New Roman" w:cs="Times New Roman" w:hint="eastAsia"/>
          <w:color w:val="000000"/>
          <w:kern w:val="0"/>
          <w:sz w:val="24"/>
        </w:rPr>
        <w:t>202</w:t>
      </w:r>
      <w:r w:rsidR="00396121" w:rsidRPr="003759BD">
        <w:rPr>
          <w:rFonts w:ascii="Times New Roman" w:eastAsia="宋体" w:hAnsi="Times New Roman" w:cs="Times New Roman" w:hint="eastAsia"/>
          <w:color w:val="000000"/>
          <w:kern w:val="0"/>
          <w:sz w:val="24"/>
        </w:rPr>
        <w:t>1</w:t>
      </w:r>
      <w:r w:rsidRPr="003759BD">
        <w:rPr>
          <w:rFonts w:ascii="Times New Roman" w:eastAsia="宋体" w:hAnsi="Times New Roman" w:cs="Times New Roman"/>
          <w:color w:val="000000"/>
          <w:kern w:val="0"/>
          <w:sz w:val="24"/>
        </w:rPr>
        <w:t>.</w:t>
      </w:r>
    </w:p>
    <w:p w14:paraId="746FA201" w14:textId="77777777" w:rsidR="003759BD" w:rsidRPr="003759BD" w:rsidRDefault="003759BD" w:rsidP="003759BD">
      <w:pPr>
        <w:widowControl/>
        <w:adjustRightInd w:val="0"/>
        <w:snapToGrid w:val="0"/>
        <w:spacing w:line="360" w:lineRule="auto"/>
        <w:jc w:val="left"/>
        <w:rPr>
          <w:rFonts w:ascii="Times New Roman" w:eastAsia="宋体" w:hAnsi="Times New Roman" w:cs="Times New Roman"/>
          <w:color w:val="000000"/>
          <w:kern w:val="0"/>
          <w:sz w:val="24"/>
        </w:rPr>
      </w:pPr>
    </w:p>
    <w:p w14:paraId="35E0E321" w14:textId="77777777" w:rsidR="003759BD" w:rsidRDefault="003759BD" w:rsidP="003759B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F763EEF" w14:textId="77777777" w:rsidR="003759BD" w:rsidRDefault="003759BD" w:rsidP="003759BD">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659176A" w14:textId="77777777" w:rsidR="003759BD" w:rsidRDefault="003759BD"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62E40703" w14:textId="77777777" w:rsidR="003759BD" w:rsidRDefault="003759BD"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60EDDF32" w14:textId="77777777" w:rsidR="003759BD" w:rsidRDefault="003759BD"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20986A97" w14:textId="77777777" w:rsidR="003759BD" w:rsidRDefault="003759BD" w:rsidP="003759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123DEC23" w14:textId="77777777" w:rsidR="003759BD" w:rsidRDefault="003759BD" w:rsidP="003759BD">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0520B46C" w14:textId="77777777" w:rsidR="00F81FAC" w:rsidRPr="00D93860" w:rsidRDefault="00F81FAC" w:rsidP="00F81FAC">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52B63BD8" w14:textId="77777777" w:rsidR="00F81FAC" w:rsidRPr="00D93860" w:rsidRDefault="00F81FAC" w:rsidP="00F81FAC">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xml:space="preserve">, 412-421. DOI: </w:t>
      </w:r>
      <w:r w:rsidRPr="00D93860">
        <w:rPr>
          <w:rFonts w:ascii="Times New Roman" w:hAnsi="Times New Roman" w:cs="Times New Roman"/>
          <w:sz w:val="24"/>
        </w:rPr>
        <w:lastRenderedPageBreak/>
        <w:t>10.1056/NEJMoa1008108</w:t>
      </w:r>
    </w:p>
    <w:p w14:paraId="3422B88B" w14:textId="77777777" w:rsidR="00F81FAC" w:rsidRPr="00D93860" w:rsidRDefault="00F81FAC" w:rsidP="00F81FAC">
      <w:pPr>
        <w:rPr>
          <w:rFonts w:ascii="Times New Roman" w:hAnsi="Times New Roman" w:cs="Times New Roman"/>
          <w:sz w:val="24"/>
        </w:rPr>
      </w:pPr>
    </w:p>
    <w:p w14:paraId="330E75A1" w14:textId="77777777" w:rsidR="00F81FAC" w:rsidRPr="00D93860" w:rsidRDefault="00F81FAC" w:rsidP="00F81FAC">
      <w:pPr>
        <w:rPr>
          <w:rFonts w:ascii="Times New Roman" w:hAnsi="Times New Roman" w:cs="Times New Roman"/>
          <w:b/>
          <w:bCs/>
          <w:sz w:val="24"/>
        </w:rPr>
      </w:pPr>
      <w:r w:rsidRPr="00D93860">
        <w:rPr>
          <w:rFonts w:ascii="Times New Roman" w:hAnsi="Times New Roman" w:cs="Times New Roman"/>
          <w:b/>
          <w:bCs/>
          <w:sz w:val="24"/>
        </w:rPr>
        <w:t>Organization as author</w:t>
      </w:r>
    </w:p>
    <w:p w14:paraId="4CC35FC1" w14:textId="77777777" w:rsidR="00F81FAC" w:rsidRPr="00D93860" w:rsidRDefault="00F81FAC" w:rsidP="00F81FAC">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7E3D46C7" w14:textId="77777777" w:rsidR="00F81FAC" w:rsidRPr="00D93860" w:rsidRDefault="00F81FAC" w:rsidP="00F81FAC">
      <w:pPr>
        <w:rPr>
          <w:rFonts w:ascii="Times New Roman" w:hAnsi="Times New Roman" w:cs="Times New Roman"/>
          <w:sz w:val="24"/>
        </w:rPr>
      </w:pPr>
    </w:p>
    <w:p w14:paraId="0FD12E11" w14:textId="77777777" w:rsidR="00F81FAC" w:rsidRPr="00D93860" w:rsidRDefault="00F81FAC" w:rsidP="00F81FAC">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66E0F9B2" w14:textId="77777777" w:rsidR="00F81FAC" w:rsidRPr="00D93860" w:rsidRDefault="00F81FAC" w:rsidP="00F81FAC">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5FD8125B" w14:textId="77777777" w:rsidR="00F81FAC" w:rsidRPr="00D93860" w:rsidRDefault="00F81FAC" w:rsidP="00F81FAC">
      <w:pPr>
        <w:rPr>
          <w:rFonts w:ascii="Times New Roman" w:hAnsi="Times New Roman" w:cs="Times New Roman"/>
          <w:sz w:val="24"/>
        </w:rPr>
      </w:pPr>
    </w:p>
    <w:p w14:paraId="7F450E16" w14:textId="77777777" w:rsidR="00F81FAC" w:rsidRPr="00D93860" w:rsidRDefault="00F81FAC" w:rsidP="00F81FAC">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173A6AD0" w14:textId="77777777" w:rsidR="00F81FAC" w:rsidRPr="00D93860" w:rsidRDefault="00F81FAC" w:rsidP="00F81FAC">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37207B1D" w14:textId="77777777" w:rsidR="00F81FAC" w:rsidRPr="00D93860" w:rsidRDefault="00F81FAC" w:rsidP="00F81FAC">
      <w:pPr>
        <w:rPr>
          <w:rFonts w:ascii="Times New Roman" w:hAnsi="Times New Roman" w:cs="Times New Roman"/>
          <w:sz w:val="24"/>
        </w:rPr>
      </w:pPr>
    </w:p>
    <w:p w14:paraId="741FE14C" w14:textId="77777777" w:rsidR="00F81FAC" w:rsidRPr="00D93860" w:rsidRDefault="00F81FAC" w:rsidP="00F81FAC">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061311AE" w14:textId="77777777" w:rsidR="00F81FAC" w:rsidRPr="00D93860" w:rsidRDefault="00F81FAC" w:rsidP="00F81FAC">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2499F76F" w14:textId="77777777" w:rsidR="00F81FAC" w:rsidRPr="00D93860" w:rsidRDefault="00F81FAC" w:rsidP="00F81FAC">
      <w:pPr>
        <w:rPr>
          <w:rFonts w:ascii="Times New Roman" w:eastAsia="Roboto" w:hAnsi="Times New Roman" w:cs="Times New Roman"/>
          <w:color w:val="000000"/>
          <w:sz w:val="24"/>
          <w:shd w:val="clear" w:color="auto" w:fill="FFFFFF"/>
        </w:rPr>
      </w:pPr>
    </w:p>
    <w:p w14:paraId="41B63225" w14:textId="77777777" w:rsidR="00F81FAC" w:rsidRPr="00D93860" w:rsidRDefault="00F81FAC" w:rsidP="00F81FAC">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05AE8099" w14:textId="77777777" w:rsidR="00F81FAC" w:rsidRPr="00D93860" w:rsidRDefault="00F81FAC" w:rsidP="00F81FAC">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proofErr w:type="gramStart"/>
      <w:r w:rsidRPr="00D93860">
        <w:rPr>
          <w:rFonts w:ascii="Times New Roman" w:eastAsia="Roboto" w:hAnsi="Times New Roman" w:cs="Times New Roman"/>
          <w:color w:val="000000"/>
          <w:sz w:val="24"/>
          <w:shd w:val="clear" w:color="auto" w:fill="FFFFFF"/>
        </w:rPr>
        <w:t>acprof:oso</w:t>
      </w:r>
      <w:proofErr w:type="spellEnd"/>
      <w:proofErr w:type="gramEnd"/>
      <w:r w:rsidRPr="00D93860">
        <w:rPr>
          <w:rFonts w:ascii="Times New Roman" w:eastAsia="Roboto" w:hAnsi="Times New Roman" w:cs="Times New Roman"/>
          <w:color w:val="000000"/>
          <w:sz w:val="24"/>
          <w:shd w:val="clear" w:color="auto" w:fill="FFFFFF"/>
        </w:rPr>
        <w:t>/9780198738671.001.0001</w:t>
      </w:r>
    </w:p>
    <w:p w14:paraId="1288282E" w14:textId="77777777" w:rsidR="00F81FAC" w:rsidRPr="00D93860" w:rsidRDefault="00F81FAC" w:rsidP="00F81FAC">
      <w:pPr>
        <w:rPr>
          <w:rFonts w:ascii="Times New Roman" w:eastAsia="Roboto" w:hAnsi="Times New Roman" w:cs="Times New Roman"/>
          <w:color w:val="000000"/>
          <w:sz w:val="24"/>
          <w:shd w:val="clear" w:color="auto" w:fill="FFFFFF"/>
        </w:rPr>
      </w:pPr>
    </w:p>
    <w:p w14:paraId="0C7A21D7" w14:textId="77777777" w:rsidR="00F81FAC" w:rsidRPr="00D93860" w:rsidRDefault="00F81FAC" w:rsidP="00F81FAC">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4470E044"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39585C28" w14:textId="77777777" w:rsidR="00F81FAC" w:rsidRPr="00D93860" w:rsidRDefault="00F81FAC" w:rsidP="00F81FAC">
      <w:pPr>
        <w:rPr>
          <w:rFonts w:ascii="Times New Roman" w:eastAsia="Roboto" w:hAnsi="Times New Roman" w:cs="Times New Roman"/>
          <w:color w:val="000000"/>
          <w:sz w:val="24"/>
          <w:shd w:val="clear" w:color="auto" w:fill="FFFFFF"/>
        </w:rPr>
      </w:pPr>
    </w:p>
    <w:p w14:paraId="0DD44100" w14:textId="77777777" w:rsidR="00F81FAC" w:rsidRPr="00D93860" w:rsidRDefault="00F81FAC" w:rsidP="00F81FAC">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22CE6801"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sidRPr="00D93860">
        <w:rPr>
          <w:rFonts w:ascii="Times New Roman" w:eastAsia="Roboto" w:hAnsi="Times New Roman" w:cs="Times New Roman"/>
          <w:color w:val="000000"/>
          <w:sz w:val="24"/>
          <w:shd w:val="clear" w:color="auto" w:fill="FFFFFF"/>
        </w:rPr>
        <w:t>acprof:oso</w:t>
      </w:r>
      <w:proofErr w:type="spellEnd"/>
      <w:proofErr w:type="gramEnd"/>
      <w:r w:rsidRPr="00D93860">
        <w:rPr>
          <w:rFonts w:ascii="Times New Roman" w:eastAsia="Roboto" w:hAnsi="Times New Roman" w:cs="Times New Roman"/>
          <w:color w:val="000000"/>
          <w:sz w:val="24"/>
          <w:shd w:val="clear" w:color="auto" w:fill="FFFFFF"/>
        </w:rPr>
        <w:t>/9780198738671.003.0004</w:t>
      </w:r>
    </w:p>
    <w:p w14:paraId="6378C162" w14:textId="77777777" w:rsidR="00F81FAC" w:rsidRPr="00D93860" w:rsidRDefault="00F81FAC" w:rsidP="00F81FAC">
      <w:pPr>
        <w:rPr>
          <w:rFonts w:ascii="Times New Roman" w:eastAsia="Roboto" w:hAnsi="Times New Roman" w:cs="Times New Roman"/>
          <w:color w:val="000000"/>
          <w:sz w:val="24"/>
          <w:shd w:val="clear" w:color="auto" w:fill="FFFFFF"/>
        </w:rPr>
      </w:pPr>
    </w:p>
    <w:p w14:paraId="2A9FB055" w14:textId="77777777" w:rsidR="00F81FAC" w:rsidRPr="00D93860" w:rsidRDefault="00F81FAC" w:rsidP="00F81FAC">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4B3C7DA7"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6AAD4229" w14:textId="77777777" w:rsidR="00F81FAC" w:rsidRPr="00D93860" w:rsidRDefault="00F81FAC" w:rsidP="00F81FAC">
      <w:pPr>
        <w:rPr>
          <w:rFonts w:ascii="Times New Roman" w:eastAsia="Roboto" w:hAnsi="Times New Roman" w:cs="Times New Roman"/>
          <w:color w:val="000000"/>
          <w:sz w:val="24"/>
          <w:shd w:val="clear" w:color="auto" w:fill="FFFFFF"/>
        </w:rPr>
      </w:pPr>
    </w:p>
    <w:p w14:paraId="13D01E93" w14:textId="77777777" w:rsidR="00F81FAC" w:rsidRPr="00D93860" w:rsidRDefault="00F81FAC" w:rsidP="00F81FAC">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3231B4A9"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xml:space="preserve">; Griep, M. A, Watkins, L., Eds.; ACS Symposium Series, Vol. 1295; American Chemical Society, 2018; pp 33−44. DOI: </w:t>
      </w:r>
      <w:r w:rsidRPr="00D93860">
        <w:rPr>
          <w:rFonts w:ascii="Times New Roman" w:eastAsia="Roboto" w:hAnsi="Times New Roman" w:cs="Times New Roman"/>
          <w:color w:val="000000"/>
          <w:sz w:val="24"/>
          <w:shd w:val="clear" w:color="auto" w:fill="FFFFFF"/>
        </w:rPr>
        <w:lastRenderedPageBreak/>
        <w:t>10.1021/bk-2018-1295.ch003</w:t>
      </w:r>
    </w:p>
    <w:p w14:paraId="37EC8745" w14:textId="77777777" w:rsidR="00F81FAC" w:rsidRPr="00D93860" w:rsidRDefault="00F81FAC" w:rsidP="00F81FAC">
      <w:pPr>
        <w:rPr>
          <w:rFonts w:ascii="Times New Roman" w:eastAsia="Roboto" w:hAnsi="Times New Roman" w:cs="Times New Roman"/>
          <w:color w:val="000000"/>
          <w:sz w:val="24"/>
          <w:shd w:val="clear" w:color="auto" w:fill="FFFFFF"/>
        </w:rPr>
      </w:pPr>
    </w:p>
    <w:p w14:paraId="080E2DAC"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22FADD87"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D1146CF" w14:textId="77777777" w:rsidR="00F81FAC" w:rsidRPr="00D93860" w:rsidRDefault="00F81FAC" w:rsidP="00F81FAC">
      <w:pPr>
        <w:rPr>
          <w:rFonts w:ascii="Times New Roman" w:eastAsia="Roboto" w:hAnsi="Times New Roman" w:cs="Times New Roman"/>
          <w:color w:val="000000"/>
          <w:sz w:val="24"/>
          <w:shd w:val="clear" w:color="auto" w:fill="FFFFFF"/>
        </w:rPr>
      </w:pPr>
    </w:p>
    <w:p w14:paraId="6AD6209A"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33ADB6FF"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2A5222A4" w14:textId="77777777" w:rsidR="00F81FAC" w:rsidRPr="00D93860" w:rsidRDefault="00F81FAC" w:rsidP="00F81FAC">
      <w:pPr>
        <w:rPr>
          <w:rFonts w:ascii="Times New Roman" w:eastAsia="Roboto" w:hAnsi="Times New Roman" w:cs="Times New Roman"/>
          <w:color w:val="000000"/>
          <w:sz w:val="24"/>
          <w:shd w:val="clear" w:color="auto" w:fill="FFFFFF"/>
        </w:rPr>
      </w:pPr>
    </w:p>
    <w:p w14:paraId="2C07A46D"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3C3BC1F0"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5B8BF3F2" w14:textId="77777777" w:rsidR="00F81FAC" w:rsidRPr="00D93860" w:rsidRDefault="00F81FAC" w:rsidP="00F81FAC">
      <w:pPr>
        <w:rPr>
          <w:rFonts w:ascii="Times New Roman" w:eastAsia="Roboto" w:hAnsi="Times New Roman" w:cs="Times New Roman"/>
          <w:color w:val="000000"/>
          <w:sz w:val="24"/>
          <w:shd w:val="clear" w:color="auto" w:fill="FFFFFF"/>
        </w:rPr>
      </w:pPr>
    </w:p>
    <w:p w14:paraId="231A6A00"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476148BB"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7A3019C1" w14:textId="77777777" w:rsidR="00F81FAC" w:rsidRPr="00D93860" w:rsidRDefault="00F81FAC" w:rsidP="00F81FAC">
      <w:pPr>
        <w:rPr>
          <w:rFonts w:ascii="Times New Roman" w:eastAsia="Roboto" w:hAnsi="Times New Roman" w:cs="Times New Roman"/>
          <w:color w:val="000000"/>
          <w:sz w:val="24"/>
          <w:shd w:val="clear" w:color="auto" w:fill="FFFFFF"/>
        </w:rPr>
      </w:pPr>
    </w:p>
    <w:p w14:paraId="2258E991"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48051B3E"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06F302E0" w14:textId="77777777" w:rsidR="00F81FAC" w:rsidRPr="00D93860" w:rsidRDefault="00F81FAC" w:rsidP="00F81FAC">
      <w:pPr>
        <w:rPr>
          <w:rFonts w:ascii="Times New Roman" w:eastAsia="Roboto" w:hAnsi="Times New Roman" w:cs="Times New Roman"/>
          <w:color w:val="000000"/>
          <w:sz w:val="24"/>
          <w:shd w:val="clear" w:color="auto" w:fill="FFFFFF"/>
        </w:rPr>
      </w:pPr>
    </w:p>
    <w:p w14:paraId="33C20DB0"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3693E943"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687E63" w14:textId="77777777" w:rsidR="00F81FAC" w:rsidRPr="00D93860" w:rsidRDefault="00F81FAC" w:rsidP="00F81FAC">
      <w:pPr>
        <w:rPr>
          <w:rFonts w:ascii="Times New Roman" w:eastAsia="Roboto" w:hAnsi="Times New Roman" w:cs="Times New Roman"/>
          <w:color w:val="000000"/>
          <w:sz w:val="24"/>
          <w:shd w:val="clear" w:color="auto" w:fill="FFFFFF"/>
        </w:rPr>
      </w:pPr>
    </w:p>
    <w:p w14:paraId="3AC58E02"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47E5A7BC" w14:textId="77777777" w:rsidR="00F81FAC" w:rsidRPr="00D93860" w:rsidRDefault="00F81FAC" w:rsidP="00F81FAC">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5060BC4D" w14:textId="77777777" w:rsidR="00F81FAC" w:rsidRPr="00D93860" w:rsidRDefault="00F81FAC" w:rsidP="00F81FAC">
      <w:pPr>
        <w:rPr>
          <w:rFonts w:ascii="Times New Roman" w:eastAsia="Roboto" w:hAnsi="Times New Roman" w:cs="Times New Roman"/>
          <w:color w:val="000000"/>
          <w:sz w:val="24"/>
          <w:shd w:val="clear" w:color="auto" w:fill="FFFFFF"/>
        </w:rPr>
      </w:pPr>
    </w:p>
    <w:p w14:paraId="2A24AA1E"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5B9F1A10" w14:textId="77777777" w:rsidR="00F81FAC" w:rsidRPr="00D93860" w:rsidRDefault="00F81FAC" w:rsidP="00F81FAC">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w:t>
      </w:r>
      <w:proofErr w:type="gramStart"/>
      <w:r w:rsidRPr="00D93860">
        <w:rPr>
          <w:rFonts w:ascii="Times New Roman" w:eastAsia="Roboto" w:hAnsi="Times New Roman" w:cs="Times New Roman"/>
          <w:color w:val="000000"/>
          <w:sz w:val="24"/>
          <w:shd w:val="clear" w:color="auto" w:fill="FFFFFF"/>
        </w:rPr>
        <w:t>nitroaryl)amides</w:t>
      </w:r>
      <w:proofErr w:type="gramEnd"/>
      <w:r w:rsidRPr="00D93860">
        <w:rPr>
          <w:rFonts w:ascii="Times New Roman" w:eastAsia="Roboto" w:hAnsi="Times New Roman" w:cs="Times New Roman"/>
          <w:color w:val="000000"/>
          <w:sz w:val="24"/>
          <w:shd w:val="clear" w:color="auto" w:fill="FFFFFF"/>
        </w:rPr>
        <w:t xml:space="preserve"> via reaction of nitrobenzene with nitriles. US 5380946, 1995.</w:t>
      </w:r>
    </w:p>
    <w:p w14:paraId="01B7B780" w14:textId="77777777" w:rsidR="00F81FAC" w:rsidRPr="00D93860" w:rsidRDefault="00F81FAC" w:rsidP="00F81FAC">
      <w:pPr>
        <w:rPr>
          <w:rFonts w:ascii="Times New Roman" w:eastAsia="Roboto" w:hAnsi="Times New Roman" w:cs="Times New Roman"/>
          <w:color w:val="000000"/>
          <w:sz w:val="24"/>
          <w:shd w:val="clear" w:color="auto" w:fill="FFFFFF"/>
        </w:rPr>
      </w:pPr>
    </w:p>
    <w:p w14:paraId="00075B42" w14:textId="77777777" w:rsidR="00F81FAC" w:rsidRPr="00D93860" w:rsidRDefault="00F81FAC" w:rsidP="00F81FAC">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35449778" w14:textId="38FF8A9E" w:rsidR="00F81FAC" w:rsidRPr="00D93860" w:rsidRDefault="00F81FAC" w:rsidP="00F81FAC">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w:t>
      </w:r>
      <w:r w:rsidRPr="00D93860">
        <w:rPr>
          <w:rFonts w:ascii="Times New Roman" w:eastAsia="Roboto" w:hAnsi="Times New Roman" w:cs="Times New Roman"/>
          <w:color w:val="000000"/>
          <w:sz w:val="24"/>
          <w:shd w:val="clear" w:color="auto" w:fill="FFFFFF"/>
        </w:rPr>
        <w:lastRenderedPageBreak/>
        <w:t xml:space="preserve">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0DF2668D" w14:textId="77777777" w:rsidR="003759BD" w:rsidRPr="00AA3B37" w:rsidRDefault="003759BD" w:rsidP="003759BD">
      <w:pPr>
        <w:adjustRightInd w:val="0"/>
        <w:snapToGrid w:val="0"/>
        <w:spacing w:line="360" w:lineRule="auto"/>
        <w:rPr>
          <w:rFonts w:ascii="Times New Roman" w:eastAsia="宋体" w:hAnsi="Times New Roman" w:cs="Times New Roman"/>
          <w:bCs/>
          <w:i/>
          <w:iCs/>
          <w:color w:val="000000"/>
          <w:kern w:val="0"/>
          <w:sz w:val="20"/>
          <w:szCs w:val="20"/>
        </w:rPr>
      </w:pPr>
    </w:p>
    <w:p w14:paraId="401A470C" w14:textId="6EFE8929" w:rsidR="004849FC" w:rsidRPr="003759BD" w:rsidRDefault="004849FC" w:rsidP="003759BD">
      <w:pPr>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4849FC" w:rsidRPr="003759BD" w:rsidSect="004849FC">
      <w:headerReference w:type="even" r:id="rId19"/>
      <w:headerReference w:type="default" r:id="rId20"/>
      <w:footerReference w:type="default" r:id="rId21"/>
      <w:headerReference w:type="first" r:id="rId22"/>
      <w:footerReference w:type="first" r:id="rId2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442F6" w14:textId="77777777" w:rsidR="00763DD8" w:rsidRDefault="00763DD8" w:rsidP="004849FC">
      <w:r>
        <w:separator/>
      </w:r>
    </w:p>
  </w:endnote>
  <w:endnote w:type="continuationSeparator" w:id="0">
    <w:p w14:paraId="5442A514" w14:textId="77777777" w:rsidR="00763DD8" w:rsidRDefault="00763DD8" w:rsidP="0048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088F" w14:textId="77777777" w:rsidR="004849FC" w:rsidRDefault="004849F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CABCF" w14:textId="77777777" w:rsidR="004849FC" w:rsidRDefault="00D0700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1EF2D463" wp14:editId="64CAAF4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6B3D78">
      <w:rPr>
        <w:rFonts w:ascii="Times New Roman" w:hAnsi="Times New Roman" w:cs="Times New Roman" w:hint="eastAsia"/>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3180AC7" w14:textId="77777777" w:rsidR="004849FC" w:rsidRDefault="00D0700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C624165" w14:textId="1DCCC76E" w:rsidR="004849FC" w:rsidRDefault="00D07004">
    <w:pPr>
      <w:adjustRightInd w:val="0"/>
      <w:snapToGrid w:val="0"/>
      <w:spacing w:before="240" w:line="260" w:lineRule="atLeast"/>
    </w:pPr>
    <w:r>
      <w:rPr>
        <w:noProof/>
      </w:rPr>
      <w:drawing>
        <wp:inline distT="0" distB="0" distL="114300" distR="114300" wp14:anchorId="4EB43F44" wp14:editId="73EBFE2C">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FA1C22" w:rsidRPr="000F3D74">
        <w:rPr>
          <w:rStyle w:val="Hyperlink"/>
          <w:rFonts w:ascii="Arial" w:hAnsi="Arial"/>
          <w:b/>
          <w:bCs/>
          <w:color w:val="C9809E"/>
          <w:sz w:val="16"/>
          <w:szCs w:val="16"/>
        </w:rPr>
        <w:t>www</w:t>
      </w:r>
      <w:r w:rsidR="00FA1C22" w:rsidRPr="000F3D74">
        <w:rPr>
          <w:rStyle w:val="Hyperlink"/>
          <w:rFonts w:ascii="Arial" w:hAnsi="Arial" w:hint="eastAsia"/>
          <w:b/>
          <w:bCs/>
          <w:color w:val="C9809E"/>
          <w:sz w:val="16"/>
          <w:szCs w:val="16"/>
        </w:rPr>
        <w:t>.</w:t>
      </w:r>
      <w:r w:rsidR="00FA1C22" w:rsidRPr="000F3D74">
        <w:rPr>
          <w:rStyle w:val="Hyperlink"/>
          <w:rFonts w:ascii="Arial" w:hAnsi="Arial"/>
          <w:b/>
          <w:bCs/>
          <w:color w:val="C9809E"/>
          <w:sz w:val="16"/>
          <w:szCs w:val="16"/>
        </w:rPr>
        <w:t>dprjournal.</w:t>
      </w:r>
      <w:r w:rsidR="00FA1C22" w:rsidRPr="000F3D74">
        <w:rPr>
          <w:rStyle w:val="Hyperlink"/>
          <w:rFonts w:ascii="Arial" w:hAnsi="Arial" w:hint="eastAsia"/>
          <w:b/>
          <w:bCs/>
          <w:color w:val="C9809E"/>
          <w:sz w:val="16"/>
          <w:szCs w:val="16"/>
        </w:rPr>
        <w:t>com</w:t>
      </w:r>
    </w:hyperlink>
  </w:p>
  <w:p w14:paraId="20739603" w14:textId="77777777" w:rsidR="004849FC" w:rsidRPr="00FA1C22" w:rsidRDefault="004849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D7CFC" w14:textId="77777777" w:rsidR="00763DD8" w:rsidRDefault="00763DD8" w:rsidP="004849FC">
      <w:r>
        <w:separator/>
      </w:r>
    </w:p>
  </w:footnote>
  <w:footnote w:type="continuationSeparator" w:id="0">
    <w:p w14:paraId="3E97E229" w14:textId="77777777" w:rsidR="00763DD8" w:rsidRDefault="00763DD8" w:rsidP="0048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29C4" w14:textId="074BE501" w:rsidR="004849FC" w:rsidRDefault="00D07004">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FA1C22" w:rsidRPr="00045FEB">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9373BD">
      <w:rPr>
        <w:rFonts w:ascii="Times New Roman" w:hAnsi="Times New Roman" w:cs="Times New Roman"/>
        <w:sz w:val="14"/>
        <w:szCs w:val="14"/>
      </w:rPr>
      <w:t>d</w:t>
    </w:r>
    <w:r w:rsidR="00FA1C22">
      <w:rPr>
        <w:rFonts w:ascii="Times New Roman" w:hAnsi="Times New Roman" w:cs="Times New Roman"/>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F2E1" w14:textId="0981FD5A" w:rsidR="004849FC" w:rsidRDefault="00D07004">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FA1C22" w:rsidRPr="00045FEB">
      <w:rPr>
        <w:rFonts w:ascii="Times New Roman" w:hAnsi="Times New Roman" w:cs="Times New Roman"/>
        <w:i/>
        <w:iCs/>
        <w:sz w:val="14"/>
        <w:szCs w:val="14"/>
      </w:rPr>
      <w:t>Dis Prev Res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9373BD">
      <w:rPr>
        <w:rFonts w:ascii="Times New Roman" w:hAnsi="Times New Roman" w:cs="Times New Roman"/>
        <w:sz w:val="14"/>
        <w:szCs w:val="14"/>
      </w:rPr>
      <w:t>d</w:t>
    </w:r>
    <w:r w:rsidR="00FA1C22">
      <w:rPr>
        <w:rFonts w:ascii="Times New Roman" w:hAnsi="Times New Roman" w:cs="Times New Roman"/>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FFC9C" w14:textId="1EA5B306" w:rsidR="004849FC" w:rsidRPr="00FA1C22" w:rsidRDefault="00000000" w:rsidP="00FA1C22">
    <w:pPr>
      <w:pStyle w:val="Footer"/>
    </w:pPr>
    <w:bookmarkStart w:id="8" w:name="OLE_LINK5"/>
    <w:r>
      <w:rPr>
        <w:rFonts w:ascii="Times New Roman" w:hAnsi="Times New Roman" w:cs="Times New Roman"/>
        <w:noProof/>
        <w:sz w:val="16"/>
        <w:szCs w:val="16"/>
      </w:rPr>
      <w:pict w14:anchorId="49C3D6B1">
        <v:shapetype id="_x0000_t202" coordsize="21600,21600" o:spt="202" path="m,l,21600r21600,l21600,xe">
          <v:stroke joinstyle="miter"/>
          <v:path gradientshapeok="t" o:connecttype="rect"/>
        </v:shapetype>
        <v:shape id="文本框 2" o:spid="_x0000_s1027" type="#_x0000_t202" style="position:absolute;margin-left:279pt;margin-top:-8pt;width:143.6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79102721" w14:textId="77777777" w:rsidR="00FA1C22" w:rsidRPr="00045FEB" w:rsidRDefault="00FA1C22" w:rsidP="00FA1C22">
                <w:pPr>
                  <w:jc w:val="right"/>
                  <w:rPr>
                    <w:rFonts w:ascii="Arial" w:hAnsi="Arial"/>
                    <w:b/>
                    <w:bCs/>
                    <w:color w:val="C9809E"/>
                    <w:sz w:val="26"/>
                    <w:szCs w:val="26"/>
                  </w:rPr>
                </w:pPr>
                <w:r w:rsidRPr="00045FEB">
                  <w:rPr>
                    <w:rFonts w:ascii="Arial" w:hAnsi="Arial"/>
                    <w:b/>
                    <w:bCs/>
                    <w:color w:val="C9809E"/>
                    <w:sz w:val="26"/>
                    <w:szCs w:val="26"/>
                  </w:rPr>
                  <w:t xml:space="preserve">Disaster Prevention </w:t>
                </w:r>
              </w:p>
              <w:p w14:paraId="7BBA0D3A" w14:textId="77777777" w:rsidR="00FA1C22" w:rsidRPr="00045FEB" w:rsidRDefault="00FA1C22" w:rsidP="00FA1C22">
                <w:pPr>
                  <w:jc w:val="right"/>
                  <w:rPr>
                    <w:color w:val="C9809E"/>
                  </w:rPr>
                </w:pPr>
                <w:r w:rsidRPr="00045FEB">
                  <w:rPr>
                    <w:rFonts w:ascii="Arial" w:hAnsi="Arial"/>
                    <w:b/>
                    <w:bCs/>
                    <w:color w:val="C9809E"/>
                    <w:sz w:val="26"/>
                    <w:szCs w:val="26"/>
                  </w:rPr>
                  <w:t>and Resilience</w:t>
                </w:r>
              </w:p>
            </w:txbxContent>
          </v:textbox>
        </v:shape>
      </w:pict>
    </w:r>
    <w:r w:rsidR="00FA1C22">
      <w:rPr>
        <w:rFonts w:ascii="Times New Roman" w:hAnsi="Times New Roman" w:cs="Times New Roman" w:hint="eastAsia"/>
        <w:sz w:val="16"/>
        <w:szCs w:val="16"/>
      </w:rPr>
      <w:t>Surname</w:t>
    </w:r>
    <w:r w:rsidR="00FA1C22">
      <w:rPr>
        <w:rFonts w:ascii="Times New Roman" w:hAnsi="Times New Roman" w:cs="Times New Roman"/>
        <w:sz w:val="16"/>
        <w:szCs w:val="16"/>
      </w:rPr>
      <w:t xml:space="preserve"> </w:t>
    </w:r>
    <w:r w:rsidR="00FA1C22">
      <w:rPr>
        <w:rFonts w:ascii="Times New Roman" w:hAnsi="Times New Roman" w:cs="Times New Roman" w:hint="eastAsia"/>
        <w:i/>
        <w:iCs/>
        <w:sz w:val="16"/>
        <w:szCs w:val="16"/>
      </w:rPr>
      <w:t>et al</w:t>
    </w:r>
    <w:r w:rsidR="00FA1C22">
      <w:rPr>
        <w:rFonts w:ascii="Times New Roman" w:hAnsi="Times New Roman" w:cs="Times New Roman"/>
        <w:i/>
        <w:iCs/>
        <w:sz w:val="16"/>
        <w:szCs w:val="16"/>
      </w:rPr>
      <w:t>.</w:t>
    </w:r>
    <w:r w:rsidR="00FA1C22">
      <w:rPr>
        <w:rFonts w:ascii="Times New Roman" w:hAnsi="Times New Roman" w:cs="Times New Roman"/>
        <w:sz w:val="16"/>
        <w:szCs w:val="16"/>
      </w:rPr>
      <w:t xml:space="preserve"> </w:t>
    </w:r>
    <w:r w:rsidR="00FA1C22" w:rsidRPr="00045FEB">
      <w:rPr>
        <w:rFonts w:ascii="Times New Roman" w:hAnsi="Times New Roman" w:cs="Times New Roman"/>
        <w:i/>
        <w:iCs/>
        <w:sz w:val="16"/>
        <w:szCs w:val="16"/>
      </w:rPr>
      <w:t>Dis Prev Res</w:t>
    </w:r>
    <w:r w:rsidR="00FA1C22">
      <w:rPr>
        <w:rFonts w:ascii="Times New Roman" w:hAnsi="Times New Roman" w:cs="Times New Roman"/>
        <w:i/>
        <w:iCs/>
        <w:sz w:val="16"/>
        <w:szCs w:val="16"/>
      </w:rPr>
      <w:t xml:space="preserve"> </w:t>
    </w:r>
    <w:proofErr w:type="spellStart"/>
    <w:proofErr w:type="gramStart"/>
    <w:r w:rsidR="00FA1C22">
      <w:rPr>
        <w:rFonts w:ascii="Times New Roman" w:hAnsi="Times New Roman" w:cs="Times New Roman"/>
        <w:sz w:val="16"/>
        <w:szCs w:val="16"/>
      </w:rPr>
      <w:t>Year;Volume</w:t>
    </w:r>
    <w:proofErr w:type="gramEnd"/>
    <w:r w:rsidR="00FA1C22">
      <w:rPr>
        <w:rFonts w:ascii="Times New Roman" w:hAnsi="Times New Roman" w:cs="Times New Roman"/>
        <w:sz w:val="16"/>
        <w:szCs w:val="16"/>
      </w:rPr>
      <w:t>:</w:t>
    </w:r>
    <w:r w:rsidR="00FA1C22">
      <w:rPr>
        <w:rFonts w:ascii="Times New Roman" w:hAnsi="Times New Roman" w:cs="Times New Roman" w:hint="eastAsia"/>
        <w:sz w:val="16"/>
        <w:szCs w:val="16"/>
      </w:rPr>
      <w:t>Number</w:t>
    </w:r>
    <w:proofErr w:type="spellEnd"/>
    <w:r w:rsidR="00FA1C22">
      <w:rPr>
        <w:rFonts w:ascii="Times New Roman" w:hAnsi="Times New Roman" w:cs="Times New Roman"/>
        <w:sz w:val="16"/>
        <w:szCs w:val="16"/>
      </w:rPr>
      <w:br/>
    </w:r>
    <w:r w:rsidR="00FA1C22">
      <w:rPr>
        <w:rFonts w:ascii="Times New Roman" w:hAnsi="Times New Roman" w:cs="Times New Roman"/>
        <w:b/>
        <w:bCs/>
        <w:sz w:val="16"/>
        <w:szCs w:val="16"/>
      </w:rPr>
      <w:t>DOI</w:t>
    </w:r>
    <w:r w:rsidR="00FA1C22">
      <w:rPr>
        <w:rFonts w:ascii="Times New Roman" w:hAnsi="Times New Roman" w:cs="Times New Roman"/>
        <w:sz w:val="16"/>
        <w:szCs w:val="16"/>
      </w:rPr>
      <w:t xml:space="preserve">: </w:t>
    </w:r>
    <w:bookmarkEnd w:id="8"/>
    <w:r w:rsidR="00FA1C22" w:rsidRPr="003759BD">
      <w:rPr>
        <w:rFonts w:ascii="Times New Roman" w:hAnsi="Times New Roman" w:cs="Times New Roman"/>
        <w:sz w:val="16"/>
        <w:szCs w:val="16"/>
      </w:rPr>
      <w:t>10.20517/</w:t>
    </w:r>
    <w:proofErr w:type="spellStart"/>
    <w:r w:rsidR="00FA1C22" w:rsidRPr="003759BD">
      <w:rPr>
        <w:rFonts w:ascii="Times New Roman" w:hAnsi="Times New Roman" w:cs="Times New Roman"/>
        <w:sz w:val="16"/>
        <w:szCs w:val="16"/>
      </w:rPr>
      <w:t>dpr.xxx.xx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72410859">
    <w:abstractNumId w:val="1"/>
  </w:num>
  <w:num w:numId="2" w16cid:durableId="725757398">
    <w:abstractNumId w:val="0"/>
  </w:num>
  <w:num w:numId="3" w16cid:durableId="29348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C7488"/>
    <w:rsid w:val="000D5EBD"/>
    <w:rsid w:val="000F3D74"/>
    <w:rsid w:val="000F5CD3"/>
    <w:rsid w:val="001535A3"/>
    <w:rsid w:val="00154141"/>
    <w:rsid w:val="001636D6"/>
    <w:rsid w:val="00172A27"/>
    <w:rsid w:val="0019510B"/>
    <w:rsid w:val="001B75BA"/>
    <w:rsid w:val="001F5CB6"/>
    <w:rsid w:val="001F7E1E"/>
    <w:rsid w:val="00217627"/>
    <w:rsid w:val="00230020"/>
    <w:rsid w:val="00273491"/>
    <w:rsid w:val="00280971"/>
    <w:rsid w:val="002A283E"/>
    <w:rsid w:val="002A41F8"/>
    <w:rsid w:val="002B1935"/>
    <w:rsid w:val="002B1B11"/>
    <w:rsid w:val="002F4253"/>
    <w:rsid w:val="003139A0"/>
    <w:rsid w:val="00315DC5"/>
    <w:rsid w:val="00331E76"/>
    <w:rsid w:val="003608FF"/>
    <w:rsid w:val="003759BD"/>
    <w:rsid w:val="00396121"/>
    <w:rsid w:val="003B627D"/>
    <w:rsid w:val="00403074"/>
    <w:rsid w:val="00423880"/>
    <w:rsid w:val="0043414C"/>
    <w:rsid w:val="00440BE2"/>
    <w:rsid w:val="00450771"/>
    <w:rsid w:val="004849FC"/>
    <w:rsid w:val="00497675"/>
    <w:rsid w:val="004A648C"/>
    <w:rsid w:val="004D1212"/>
    <w:rsid w:val="004E67AF"/>
    <w:rsid w:val="004F52CE"/>
    <w:rsid w:val="005570D9"/>
    <w:rsid w:val="00576DF8"/>
    <w:rsid w:val="005F50BA"/>
    <w:rsid w:val="00606205"/>
    <w:rsid w:val="00637595"/>
    <w:rsid w:val="00665D36"/>
    <w:rsid w:val="006B3D78"/>
    <w:rsid w:val="006D2653"/>
    <w:rsid w:val="00706B28"/>
    <w:rsid w:val="00721D04"/>
    <w:rsid w:val="00735AEF"/>
    <w:rsid w:val="00763DD8"/>
    <w:rsid w:val="007D1FD5"/>
    <w:rsid w:val="008075EB"/>
    <w:rsid w:val="00813DE2"/>
    <w:rsid w:val="00816967"/>
    <w:rsid w:val="00842C21"/>
    <w:rsid w:val="00844DB8"/>
    <w:rsid w:val="00867126"/>
    <w:rsid w:val="0088009C"/>
    <w:rsid w:val="008A495C"/>
    <w:rsid w:val="008F7A05"/>
    <w:rsid w:val="00915030"/>
    <w:rsid w:val="00915B0F"/>
    <w:rsid w:val="00921419"/>
    <w:rsid w:val="009373BD"/>
    <w:rsid w:val="00990FD1"/>
    <w:rsid w:val="009A60EB"/>
    <w:rsid w:val="009D2A24"/>
    <w:rsid w:val="00A20C64"/>
    <w:rsid w:val="00A249EF"/>
    <w:rsid w:val="00A37A37"/>
    <w:rsid w:val="00A5268B"/>
    <w:rsid w:val="00A62E8F"/>
    <w:rsid w:val="00AE4DE1"/>
    <w:rsid w:val="00B209EF"/>
    <w:rsid w:val="00B31CAE"/>
    <w:rsid w:val="00B42AC5"/>
    <w:rsid w:val="00B661C4"/>
    <w:rsid w:val="00B74EF5"/>
    <w:rsid w:val="00B916DA"/>
    <w:rsid w:val="00B97EB9"/>
    <w:rsid w:val="00BA09A1"/>
    <w:rsid w:val="00BB2903"/>
    <w:rsid w:val="00BB3538"/>
    <w:rsid w:val="00BB6EFE"/>
    <w:rsid w:val="00C15FCF"/>
    <w:rsid w:val="00C36047"/>
    <w:rsid w:val="00C5076C"/>
    <w:rsid w:val="00C6365E"/>
    <w:rsid w:val="00C92AB7"/>
    <w:rsid w:val="00C96EF9"/>
    <w:rsid w:val="00CA2500"/>
    <w:rsid w:val="00D04FFD"/>
    <w:rsid w:val="00D07004"/>
    <w:rsid w:val="00D16246"/>
    <w:rsid w:val="00D30710"/>
    <w:rsid w:val="00D654F3"/>
    <w:rsid w:val="00DF5C43"/>
    <w:rsid w:val="00E131C2"/>
    <w:rsid w:val="00E31605"/>
    <w:rsid w:val="00EA21CF"/>
    <w:rsid w:val="00EE548B"/>
    <w:rsid w:val="00EE7B5F"/>
    <w:rsid w:val="00EE7BA8"/>
    <w:rsid w:val="00F06ECE"/>
    <w:rsid w:val="00F26C58"/>
    <w:rsid w:val="00F37CB8"/>
    <w:rsid w:val="00F7652B"/>
    <w:rsid w:val="00F81FAC"/>
    <w:rsid w:val="00F91436"/>
    <w:rsid w:val="00F95720"/>
    <w:rsid w:val="00FA1C22"/>
    <w:rsid w:val="00FA43C7"/>
    <w:rsid w:val="00FA6414"/>
    <w:rsid w:val="00FA651B"/>
    <w:rsid w:val="00FA6EE7"/>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15C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54A86"/>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91A13"/>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82A42"/>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3E297D"/>
  <w15:docId w15:val="{24F0BDF2-595E-4B03-BFB6-2568374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9FC"/>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4849FC"/>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4849FC"/>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849FC"/>
    <w:pPr>
      <w:jc w:val="left"/>
    </w:pPr>
  </w:style>
  <w:style w:type="paragraph" w:styleId="BalloonText">
    <w:name w:val="Balloon Text"/>
    <w:basedOn w:val="Normal"/>
    <w:link w:val="BalloonTextChar"/>
    <w:qFormat/>
    <w:rsid w:val="004849FC"/>
    <w:rPr>
      <w:sz w:val="18"/>
      <w:szCs w:val="18"/>
    </w:rPr>
  </w:style>
  <w:style w:type="paragraph" w:styleId="Footer">
    <w:name w:val="footer"/>
    <w:basedOn w:val="Normal"/>
    <w:qFormat/>
    <w:rsid w:val="004849FC"/>
    <w:pPr>
      <w:tabs>
        <w:tab w:val="center" w:pos="4153"/>
        <w:tab w:val="right" w:pos="8306"/>
      </w:tabs>
      <w:snapToGrid w:val="0"/>
      <w:jc w:val="left"/>
    </w:pPr>
    <w:rPr>
      <w:sz w:val="18"/>
    </w:rPr>
  </w:style>
  <w:style w:type="paragraph" w:styleId="Header">
    <w:name w:val="header"/>
    <w:basedOn w:val="Normal"/>
    <w:qFormat/>
    <w:rsid w:val="004849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rsid w:val="004849FC"/>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rsid w:val="004849FC"/>
    <w:rPr>
      <w:b/>
      <w:bCs/>
    </w:rPr>
  </w:style>
  <w:style w:type="table" w:styleId="TableGrid">
    <w:name w:val="Table Grid"/>
    <w:basedOn w:val="TableNormal"/>
    <w:qFormat/>
    <w:rsid w:val="0048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4849FC"/>
    <w:rPr>
      <w:color w:val="954F72" w:themeColor="followedHyperlink"/>
      <w:u w:val="single"/>
    </w:rPr>
  </w:style>
  <w:style w:type="character" w:styleId="LineNumber">
    <w:name w:val="line number"/>
    <w:basedOn w:val="DefaultParagraphFont"/>
    <w:qFormat/>
    <w:rsid w:val="004849FC"/>
  </w:style>
  <w:style w:type="character" w:styleId="Hyperlink">
    <w:name w:val="Hyperlink"/>
    <w:basedOn w:val="DefaultParagraphFont"/>
    <w:qFormat/>
    <w:rsid w:val="004849FC"/>
    <w:rPr>
      <w:color w:val="0000FF"/>
      <w:u w:val="single"/>
    </w:rPr>
  </w:style>
  <w:style w:type="character" w:styleId="CommentReference">
    <w:name w:val="annotation reference"/>
    <w:basedOn w:val="DefaultParagraphFont"/>
    <w:qFormat/>
    <w:rsid w:val="004849FC"/>
    <w:rPr>
      <w:sz w:val="21"/>
      <w:szCs w:val="21"/>
    </w:rPr>
  </w:style>
  <w:style w:type="paragraph" w:customStyle="1" w:styleId="OAE71References">
    <w:name w:val="OAE_7.1_References"/>
    <w:basedOn w:val="OAE62Acknowledgments"/>
    <w:qFormat/>
    <w:rsid w:val="004849FC"/>
    <w:pPr>
      <w:numPr>
        <w:numId w:val="1"/>
      </w:numPr>
      <w:spacing w:before="0" w:line="260" w:lineRule="atLeast"/>
      <w:ind w:left="425" w:hanging="425"/>
    </w:pPr>
  </w:style>
  <w:style w:type="paragraph" w:customStyle="1" w:styleId="OAE62Acknowledgments">
    <w:name w:val="OAE_6.2_Acknowledgments"/>
    <w:qFormat/>
    <w:rsid w:val="004849FC"/>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4849FC"/>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4849FC"/>
    <w:pPr>
      <w:tabs>
        <w:tab w:val="right" w:pos="8845"/>
      </w:tabs>
      <w:spacing w:line="160" w:lineRule="exact"/>
      <w:jc w:val="left"/>
    </w:pPr>
    <w:rPr>
      <w:sz w:val="16"/>
    </w:rPr>
  </w:style>
  <w:style w:type="paragraph" w:customStyle="1" w:styleId="OAEfooter">
    <w:name w:val="OAE_footer"/>
    <w:qFormat/>
    <w:rsid w:val="004849FC"/>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4849FC"/>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4849FC"/>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4849FC"/>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4849FC"/>
    <w:pPr>
      <w:spacing w:before="120" w:after="120"/>
      <w:ind w:left="709"/>
      <w:jc w:val="center"/>
    </w:pPr>
  </w:style>
  <w:style w:type="paragraph" w:customStyle="1" w:styleId="OAE31text">
    <w:name w:val="OAE_3.1_text"/>
    <w:qFormat/>
    <w:rsid w:val="003759BD"/>
    <w:pPr>
      <w:adjustRightInd w:val="0"/>
      <w:snapToGrid w:val="0"/>
      <w:spacing w:line="360" w:lineRule="auto"/>
      <w:jc w:val="both"/>
    </w:pPr>
    <w:rPr>
      <w:rFonts w:ascii="Palatino Linotype" w:eastAsia="Times New Roman" w:hAnsi="Palatino Linotype"/>
      <w:snapToGrid w:val="0"/>
      <w:color w:val="000000"/>
      <w:sz w:val="24"/>
      <w:szCs w:val="22"/>
      <w:lang w:eastAsia="de-DE" w:bidi="en-US"/>
    </w:rPr>
  </w:style>
  <w:style w:type="paragraph" w:customStyle="1" w:styleId="OAE3aequationnumber">
    <w:name w:val="OAE_3.a_equation_number"/>
    <w:basedOn w:val="OAE31text"/>
    <w:qFormat/>
    <w:rsid w:val="004849FC"/>
    <w:pPr>
      <w:spacing w:before="120" w:after="120" w:line="240" w:lineRule="auto"/>
      <w:jc w:val="right"/>
    </w:pPr>
  </w:style>
  <w:style w:type="character" w:customStyle="1" w:styleId="BalloonTextChar">
    <w:name w:val="Balloon Text Char"/>
    <w:basedOn w:val="DefaultParagraphFont"/>
    <w:link w:val="BalloonText"/>
    <w:qFormat/>
    <w:rsid w:val="004849FC"/>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4849FC"/>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4849FC"/>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FA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www.oaepublish.com/files/tpl/dpr/Template_for_Supplementary_Material_dpr.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5EE-4F63-BE9A-2AE53C9F72E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5EE-4F63-BE9A-2AE53C9F72E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5EE-4F63-BE9A-2AE53C9F72EC}"/>
            </c:ext>
          </c:extLst>
        </c:ser>
        <c:dLbls>
          <c:showLegendKey val="0"/>
          <c:showVal val="0"/>
          <c:showCatName val="0"/>
          <c:showSerName val="0"/>
          <c:showPercent val="0"/>
          <c:showBubbleSize val="0"/>
        </c:dLbls>
        <c:gapWidth val="219"/>
        <c:overlap val="-27"/>
        <c:axId val="147448576"/>
        <c:axId val="147450496"/>
      </c:barChart>
      <c:catAx>
        <c:axId val="1474485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450496"/>
        <c:crosses val="autoZero"/>
        <c:auto val="1"/>
        <c:lblAlgn val="ctr"/>
        <c:lblOffset val="100"/>
        <c:tickLblSkip val="1"/>
        <c:noMultiLvlLbl val="0"/>
      </c:catAx>
      <c:valAx>
        <c:axId val="1474504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44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2250</Words>
  <Characters>12828</Characters>
  <Application>Microsoft Office Word</Application>
  <DocSecurity>0</DocSecurity>
  <Lines>106</Lines>
  <Paragraphs>30</Paragraphs>
  <ScaleCrop>false</ScaleCrop>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24</cp:revision>
  <dcterms:created xsi:type="dcterms:W3CDTF">2018-06-05T08:53:00Z</dcterms:created>
  <dcterms:modified xsi:type="dcterms:W3CDTF">2024-09-02T10:18:00Z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