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"mailto:editorialoffice@cancerimmunor.com"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"https://oaepublish.com/files/tpl/cir/Template_for_Supplementary_Material_cir.docx"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authors are unsure wh</w:t>
      </w:r>
      <w:bookmarkStart w:id="16" w:name="_GoBack"/>
      <w:bookmarkEnd w:id="16"/>
      <w:r>
        <w:rPr>
          <w:rFonts w:ascii="Times New Roman" w:hAnsi="Times New Roman" w:cs="Times New Roman"/>
          <w:sz w:val="24"/>
        </w:rPr>
        <w:t xml:space="preserve">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Cancer Immunity</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"https://www.oaepublish.com/cir/editorial_policies"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lang w:val="en-US" w:eastAsia="zh-CN"/>
      </w:rPr>
      <w:t>cir</w:t>
    </w:r>
    <w:r>
      <w:rPr>
        <w:b/>
        <w:bCs/>
        <w:color w:val="auto"/>
        <w:sz w:val="16"/>
        <w:szCs w:val="16"/>
        <w:u w:val="none"/>
      </w:rPr>
      <w:fldChar w:fldCharType="end"/>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Cancer Immun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3637280</wp:posOffset>
              </wp:positionH>
              <wp:positionV relativeFrom="paragraph">
                <wp:posOffset>-34925</wp:posOffset>
              </wp:positionV>
              <wp:extent cx="172339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23390" cy="481965"/>
                      </a:xfrm>
                      <a:prstGeom prst="rect">
                        <a:avLst/>
                      </a:prstGeom>
                      <a:solidFill>
                        <a:srgbClr val="FFFFFF">
                          <a:alpha val="0"/>
                        </a:srgbClr>
                      </a:solidFill>
                      <a:ln>
                        <a:noFill/>
                      </a:ln>
                      <a:effectLst/>
                    </wps:spPr>
                    <wps:txb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6.4pt;margin-top:-2.75pt;height:37.95pt;width:135.7pt;z-index:251660288;mso-width-relative:page;mso-height-relative:page;" fillcolor="#FFFFFF" filled="t" stroked="f" coordsize="21600,21600" o:gfxdata="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dy9dbYAAAACQEAAA8AAAAAAAAAAQAgAAAAIgAAAGRy&#10;cy9kb3ducmV2LnhtbFBLAQIUABQAAAAIAIdO4kCT7GNcPgIAAGsEAAAOAAAAAAAAAAEAIAAAACcB&#10;AABkcnMvZTJvRG9jLnhtbFBLBQYAAAAABgAGAFkBAADXBQAAAAA=&#10;">
              <v:fill on="t" opacity="0f" focussize="0,0"/>
              <v:stroke on="f"/>
              <v:imagedata o:title=""/>
              <o:lock v:ext="edit" aspectratio="f"/>
              <v:textbox>
                <w:txbxContent>
                  <w:p w14:paraId="0CFE05E1">
                    <w:pPr>
                      <w:rPr>
                        <w:rFonts w:hint="eastAsia" w:ascii="Arial" w:hAnsi="Arial"/>
                        <w:b/>
                        <w:color w:val="003F9A"/>
                        <w:sz w:val="30"/>
                        <w:szCs w:val="30"/>
                        <w:lang w:val="en-US" w:eastAsia="zh-CN"/>
                      </w:rPr>
                    </w:pPr>
                    <w:r>
                      <w:rPr>
                        <w:rFonts w:hint="eastAsia" w:ascii="Arial" w:hAnsi="Arial"/>
                        <w:b/>
                        <w:color w:val="003F9A"/>
                        <w:sz w:val="30"/>
                        <w:szCs w:val="30"/>
                        <w:lang w:val="en-US" w:eastAsia="zh-CN"/>
                      </w:rPr>
                      <w:t>Cancer Immunity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Cancer Immun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cir</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53A56C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02856"/>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14395</Characters>
  <Lines>125</Lines>
  <Paragraphs>35</Paragraphs>
  <TotalTime>0</TotalTime>
  <ScaleCrop>false</ScaleCrop>
  <LinksUpToDate>false</LinksUpToDate>
  <CharactersWithSpaces>16661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2025-12-03T02:41:43Z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