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2E1AF" w14:textId="77777777" w:rsidR="00650C6D" w:rsidRDefault="00000000">
      <w:pPr>
        <w:adjustRightInd w:val="0"/>
        <w:snapToGrid w:val="0"/>
        <w:spacing w:beforeLines="100" w:before="312"/>
        <w:rPr>
          <w:rFonts w:ascii="Times New Roman" w:hAnsi="Times New Roman" w:cs="Times New Roman"/>
        </w:rPr>
      </w:pPr>
      <w:r>
        <w:rPr>
          <w:rFonts w:ascii="Times New Roman" w:eastAsia="宋体" w:hAnsi="Times New Roman" w:cs="Times New Roman"/>
          <w:i/>
          <w:noProof/>
          <w:color w:val="190F13"/>
          <w:sz w:val="18"/>
          <w:szCs w:val="18"/>
          <w:vertAlign w:val="superscript"/>
        </w:rPr>
        <mc:AlternateContent>
          <mc:Choice Requires="wpg">
            <w:drawing>
              <wp:anchor distT="0" distB="0" distL="114300" distR="114300" simplePos="0" relativeHeight="251661312" behindDoc="1" locked="0" layoutInCell="1" allowOverlap="1" wp14:anchorId="7FCF8D93" wp14:editId="58773374">
                <wp:simplePos x="0" y="0"/>
                <wp:positionH relativeFrom="column">
                  <wp:posOffset>4584065</wp:posOffset>
                </wp:positionH>
                <wp:positionV relativeFrom="paragraph">
                  <wp:posOffset>134620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7" name="组合 10"/>
                <wp:cNvGraphicFramePr/>
                <a:graphic xmlns:a="http://schemas.openxmlformats.org/drawingml/2006/main">
                  <a:graphicData uri="http://schemas.microsoft.com/office/word/2010/wordprocessingGroup">
                    <wpg:wgp>
                      <wpg:cNvGrpSpPr/>
                      <wpg:grpSpPr>
                        <a:xfrm>
                          <a:off x="0" y="0"/>
                          <a:ext cx="800100" cy="438150"/>
                          <a:chOff x="9538" y="1952"/>
                          <a:chExt cx="1260" cy="690"/>
                        </a:xfrm>
                      </wpg:grpSpPr>
                      <pic:pic xmlns:pic="http://schemas.openxmlformats.org/drawingml/2006/picture">
                        <pic:nvPicPr>
                          <pic:cNvPr id="15"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6"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453073A6" id="组合 10" o:spid="_x0000_s1026" style="position:absolute;left:0;text-align:left;margin-left:360.95pt;margin-top:10.6pt;width:63pt;height:34.5pt;z-index:-251655168"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G7vipAgAAqwcAAA4AAABkcnMvZTJvRG9jLnhtbNRV7W7TMBT9j8Q7&#10;WPm/pUmbkkZrJ8TYhISg4uMBXMdJrMUfunab7gkQz8C78DaI1+DaScrWTQJNCGk/6tqx7/U55x7b&#10;Z+d72ZIdByu0WkbJ6SQiXDFdClUvo8+fLk/yiFhHVUlbrfgyuuE2Ol89f3bWmYKnutFtyYFgEmWL&#10;ziyjxjlTxLFlDZfUnmrDFU5WGiR1OIQ6LoF2mF22cTqZzONOQ2lAM24tfr3oJ6NVyF9VnLn3VWW5&#10;I+0yQmwutBDajW/j1RktaqCmEWyAQR+BQlKhcNNDqgvqKNmCuJdKCgba6sqdMi1jXVWC8cAB2SST&#10;IzZXoLcmcKmLrjYHmVDaI50enZa9212B+WjWgEp0pkYtwshz2Vcg/T+iJPsg2c1BMr53hOHHfIKw&#10;UViGU7NpnmSDpKxB3X3UIpuiBXA2WWRpLzdrXg/RSTofYueLEBiPu8Z3sBjBCvwNAmDvngB/NgpG&#10;uS3waEgi/yqHpHC9NSdYK0Od2IhWuJvgO6yKB6V2a8HW0A9QyzUQUSLXLCKKSvT7j2/ff379Qqae&#10;uQ/wa/oI6hm91ezaEqVfNVTV/KU1aFgM96vju8vD8M52m1aYS9G2vkS+PxBDcx+Z4wFteuNdaLaV&#10;XLn+JAFvkaNWthHGRgQKLjccycCbMgCihQX2AQH6s5TP8mwRztMsmWWzvrDWAXes8YAqBObXeiIY&#10;OE4EFr+Be4oWvfeA2x7wzei5JMnRUt5x6SIPUo2uQU3BuiuuJfEdxI4QsFS0oLu3dgAzLvGflfYK&#10;IkhatIp03q5pFgIOMwi/VUM5eqyBBELvK4qdp+PL+ZEvs6fty+FCOdjrX/juxay/r9I0H9IffDfB&#10;2y34borXVu/s8Y4cTfV/fBduR3wRwuEaXi//5NweY//2G7v6BQ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AIw4vG4QAAAAkBAAAPAAAAZHJz&#10;L2Rvd25yZXYueG1sTI9NT8MwDIbvSPyHyEjcWJrysa3UnaYJOE1IbEiIW9Z4bbUmqZqs7f495gRH&#10;249eP2++mmwrBupD4x2CmiUgyJXeNK5C+Ny/3i1AhKid0a13hHChAKvi+irXmfGj+6BhFyvBIS5k&#10;GqGOscukDGVNVoeZ78jx7eh7qyOPfSVNr0cOt61Mk+RJWt04/lDrjjY1lafd2SK8jXpc36uXYXs6&#10;bi7f+8f3r60ixNubaf0MItIU/2D41Wd1KNjp4M/OBNEizFO1ZBQhVSkIBhYPc14cEJZJCrLI5f8G&#10;xQ8AAAD//wMAUEsDBBQABgAIAAAAIQB/QjLiwwAAAKUBAAAZAAAAZHJzL19yZWxzL2Uyb0RvYy54&#10;bWwucmVsc7yQywrCMBBF94L/EGZv03YhIqbdiOBW6gcMybQNNg+SKPr3BkSwILhzOTPccw+za+9m&#10;YjcKUTsroCpKYGSlU9oOAs7dYbUBFhNahZOzJOBBEdpmudidaMKUQ3HUPrJMsVHAmJLfch7lSAZj&#10;4TzZfOldMJjyGAbuUV5wIF6X5ZqHTwY0MyY7KgHhqGpg3cPn5t9s1/da0t7JqyGbvlRwbXJ3BmIY&#10;KAkwpDS+lnVBpgf+3aH6j0P1duCz5zZPAAAA//8DAFBLAQItABQABgAIAAAAIQCm5lH7DAEAABUC&#10;AAATAAAAAAAAAAAAAAAAAAAAAABbQ29udGVudF9UeXBlc10ueG1sUEsBAi0AFAAGAAgAAAAhADj9&#10;If/WAAAAlAEAAAsAAAAAAAAAAAAAAAAAPQEAAF9yZWxzLy5yZWxzUEsBAi0AFAAGAAgAAAAhAMeG&#10;7vipAgAAqwcAAA4AAAAAAAAAAAAAAAAAPAIAAGRycy9lMm9Eb2MueG1sUEsBAi0AFAAGAAgAAAAh&#10;ACtPsMWABAAARA4AABQAAAAAAAAAAAAAAAAAEQUAAGRycy9tZWRpYS9pbWFnZTEuZW1mUEsBAi0A&#10;FAAGAAgAAAAhACuzFl2xLgAAdo4AABQAAAAAAAAAAAAAAAAAwwkAAGRycy9tZWRpYS9pbWFnZTIu&#10;ZW1mUEsBAi0AFAAGAAgAAAAhAAjDi8bhAAAACQEAAA8AAAAAAAAAAAAAAAAApjgAAGRycy9kb3du&#10;cmV2LnhtbFBLAQItABQABgAIAAAAIQB/QjLiwwAAAKUBAAAZAAAAAAAAAAAAAAAAALQ5AABkcnMv&#10;X3JlbHMvZTJvRG9jLnhtbC5yZWxzUEsFBgAAAAAHAAcAvgEAAK46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hEswAAAANsAAAAPAAAAZHJzL2Rvd25yZXYueG1sRE9LawIx&#10;EL4X/A9hCt5qUsFSt0YpglB6c7vQHsfN7AM3kyWJ+/j3plDobT6+5+wOk+3EQD60jjU8rxQI4tKZ&#10;lmsNxdfp6RVEiMgGO8ekYaYAh/3iYYeZcSOfachjLVIIhww1NDH2mZShbMhiWLmeOHGV8xZjgr6W&#10;xuOYwm0n10q9SIstp4YGezo2VF7zm9XgL/263V4/K1UVpx923/mkbrPWy8fp/Q1EpCn+i//cHybN&#10;38DvL+kAub8DAAD//wMAUEsBAi0AFAAGAAgAAAAhANvh9svuAAAAhQEAABMAAAAAAAAAAAAAAAAA&#10;AAAAAFtDb250ZW50X1R5cGVzXS54bWxQSwECLQAUAAYACAAAACEAWvQsW78AAAAVAQAACwAAAAAA&#10;AAAAAAAAAAAfAQAAX3JlbHMvLnJlbHNQSwECLQAUAAYACAAAACEAmEoRLMAAAADbAAAADwAAAAAA&#10;AAAAAAAAAAAHAgAAZHJzL2Rvd25yZXYueG1sUEsFBgAAAAADAAMAtwAAAPQCA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eMwQAAANsAAAAPAAAAZHJzL2Rvd25yZXYueG1sRE9Na8JA&#10;EL0X/A/LCL3VjRa0ja6iYqSXIlrpecxOk9DMbMiuGv99tyB4m8f7nNmi41pdqPWVEwPDQQKKJHe2&#10;ksLA8St7eQPlA4rF2gkZuJGHxbz3NMPUuqvs6XIIhYoh4lM0UIbQpFr7vCRGP3ANSeR+XMsYImwL&#10;bVu8xnCu9ShJxpqxkthQYkPrkvLfw5kNZOfA2ats3/e7793xNPnk1aZiY5773XIKKlAXHuK7+8PG&#10;+WP4/yUeoOd/AAAA//8DAFBLAQItABQABgAIAAAAIQDb4fbL7gAAAIUBAAATAAAAAAAAAAAAAAAA&#10;AAAAAABbQ29udGVudF9UeXBlc10ueG1sUEsBAi0AFAAGAAgAAAAhAFr0LFu/AAAAFQEAAAsAAAAA&#10;AAAAAAAAAAAAHwEAAF9yZWxzLy5yZWxzUEsBAi0AFAAGAAgAAAAhAMb4p4zBAAAA2wAAAA8AAAAA&#10;AAAAAAAAAAAABwIAAGRycy9kb3ducmV2LnhtbFBLBQYAAAAAAwADALcAAAD1AgAAAAA=&#10;">
                  <v:imagedata r:id="rId11" o:title=""/>
                </v:shape>
                <w10:wrap type="tight"/>
              </v:group>
            </w:pict>
          </mc:Fallback>
        </mc:AlternateContent>
      </w:r>
      <w:r>
        <w:rPr>
          <w:rFonts w:ascii="Times New Roman" w:eastAsia="宋体" w:hAnsi="Times New Roman" w:cs="Times New Roman"/>
          <w:i/>
          <w:noProof/>
          <w:color w:val="190F13"/>
          <w:sz w:val="18"/>
          <w:szCs w:val="18"/>
          <w:vertAlign w:val="superscript"/>
        </w:rPr>
        <mc:AlternateContent>
          <mc:Choice Requires="wpg">
            <w:drawing>
              <wp:anchor distT="0" distB="0" distL="114300" distR="114300" simplePos="0" relativeHeight="251660288" behindDoc="1" locked="0" layoutInCell="1" allowOverlap="1" wp14:anchorId="6FFDD2B6" wp14:editId="77898DB2">
                <wp:simplePos x="0" y="0"/>
                <wp:positionH relativeFrom="column">
                  <wp:posOffset>4544695</wp:posOffset>
                </wp:positionH>
                <wp:positionV relativeFrom="paragraph">
                  <wp:posOffset>78105</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4" name="组合 7"/>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11"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2734D4AB" id="组合 7" o:spid="_x0000_s1026" style="position:absolute;left:0;text-align:left;margin-left:357.85pt;margin-top:6.15pt;width:63pt;height:34.5pt;z-index:-251656192"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HN2nAgAArgcAAA4AAABkcnMvZTJvRG9jLnhtbNRVW4rbMBT9L3QP&#10;wv8TPxKnjkkylKYTCkMb+liAIsu2GOuBpMSZFZSuoXvpbkq30SvZ45lkAi1DKcxHHMnSvT7n3KOr&#10;+eWBN2hPtWFSLIJ4FAWICiILJqpF8OXz1UUWIGOxKHAjBV0Et9QEl8uXL+atymkia9kUVCNIIkze&#10;qkVQW6vyMDSkphybkVRUwGIpNccWproKC41byM6bMImiadhKXSgtCTUG3q66xWDp85clJfZDWRpq&#10;UbMIAJv1T+2fW/cMl3OcVxqrmpEeBn4CCo6ZgI8OqVbYYrTT7FEqzoiWRpZ2RCQPZVkyQj0HYBNH&#10;J2zWWu6U51LlbaUGmUDaE52enJa836+1+qQ2GpRoVQVa+Jnjcig1d/+AEh28ZLeDZPRgEYGXWQSw&#10;QVgCS5NxFqe9pKQG3V3ULB2DBWA1nqVJJzep3/bRcTLtY6ezKInGbj28+3B4BEcxksOv1wBGjzT4&#10;s1cgyu40Dfok/K9ycKxvduoCyqWwZVvWMHvrrQeFcaDEfsPIRncTkHOjESuAbhwggTlY/uf3H7++&#10;fUWenAtwe7oI7BhdS3JjkJBvaiwq+too8CyEeymOt4duevS5bcPUFWsaVyU37omBv0/8cUabznsr&#10;SXacCtsdJk0b4CiFqZkyAdI55VsKZPS7wgPCudHkIwB0xymbZOnMH6lJPEknXW2N1dSS2gEqAZjb&#10;29V0WPAs7oE7Tgbsd8ZwZ6xzZ7s4zsBVznTJLDtyDWiqjV1TyZEbAHaAAKXCOd5fmx7M3Rb3Wkin&#10;oO8DjUCtc2yS+oBhBSzZCHDmPVY/hGlXdRg8H1+OT3yZOvkcs+fpy76nDPb6F757NelaVpJkffrB&#10;dxE0OO+7MXSuh93qf/vOd0e4FHzD7C8wd+s8nMP44TW7/A0AAP//AwBQSwMEFAAGAAgAAAAhACtP&#10;sMWABAAARA4AABQAAABkcnMvbWVkaWEvaW1hZ2UxLmVtZtxXX2ibVRQ/935fkq9Z58IYbSMj+xrn&#10;Nmsr0SmobHiLsxR0ztV/C6zQLYtQ6EZcpWmKzqqgcTgQH0SHSNnb8MHhS33YQ+iGD4Kyh0FF966I&#10;D4WJiqv7/P1uvi+tZWGtmaCe8Ms599xzzz3n/jm5mf/qi9NiqUdnZcRKlWeVtIk4nQl8STJOJb+3&#10;xTdIsv35vQOPKmun5IGTFNj6YZ1VWc72GPAthI3gd2mR7nq3/d7+kMioI+I/tneAozl2G3qg+gtN&#10;Y/4HXZFF+MnQ6TIaqSUkN+wKHEgv4ANwd7cySjZDTgE6VfuOw0ZC0PY8cA6gbY8R2Qq5C3i7Wt0N&#10;ZqkuL8yJ1OZyRltfCAM0/YhnxNkFKQfQv9X7aIjMAp8HnQ9zGsuDD9+gPGu5Uq/tNCLtUJBWM7dr&#10;luy7McYD7gB8oFm8zIdo1s94OwDGwbwfBwyQA2KAD6gQKfBqEAQzwBnsoYPBK9v0QV9/vJC0e02Z&#10;44eAEgTKuzEerEFn4QuErrj0y3EZlUP2vDQM1iR8tOfJwnz+cO8p9wjw/eH5/JefVdI8S5xmbBl+&#10;eiUts59cztPuMmyIA5PvuO0n0nJ1eD5//3TazkydFfDF+CdfTcvc/qV+Ce0uWj4lP7+elsGjlT2X&#10;EhlYZ2RHONjUJjq6ZirWaV2X1RGnJW2JaFzEV47vhNUi/NzedyJbQg4+2lcQU+E55DJhj4XcCV20&#10;9pG8Hgc22geuRZN9QM+t2Ae4Ad0s5/eGuvtox1xrbWdj5Fxj6slJHvbjyoVyeQEYlJOKfZ0X0Ubf&#10;BYAOiDgwDNiNJgeNhPBlMViP/P2DRZ/rQcoEW/xLWL/8r+Uy14p+6Z8QScunv5TLtB2ksSRtHFOJ&#10;Cauj7VPuhI2HvRyTAj+IWIvvfqxX7gPX+xngCBDVwd8xSzfa7Ivo66zIi6hzPHBPRMqQ49pYop99&#10;UpKiHJP3IU8CoyFfvtc8N8yL/uHWynQwAHkTlB7AuucZ5XSF/axhEEV8kZ1G2TFseka3UOd0w0+P&#10;uXmN9YzTwlzOGudym+TuNvx4JtZCPLGGn39b7i72gueDxHPoAf+V35PonOMKNWod7/cQ2iUocbT/&#10;4fpWr1t8DPDOljAfY2ENY22AWr7BJaYMUT6oTtm+l1FvaEc9Oen/VN9KyOc6EtsIHr3zuBcR/bi1&#10;Xt9Yq5vVtwPo65cCPkUZx+cttFnfViI6A9z3HehvVut2IZ4cUK918Sb3Pd64C55JtHDfEw0/q7vv&#10;XgtzeWuaazXx3GuWagJ/JzYDKYBrp81S323QbQJIKYAyjrs4yrPvxnV202PQtON/RI92IGWsxT2q&#10;y/Je7Ah+6KTDddwzeiaoBrRu03w50pNW9Zf7NX01fC3adyJG4XVyfPTQGGyaEcfzejH6axqCpfOM&#10;6U2ldfbpyvhLxaOhGix6gf522sRP7R/YUB9/w/lhvdr5teBkyn3JLfjFp8d9peIxvCKQtWcz7EOG&#10;1C8obfl2FQR/b52ifG9V3Kkw7uuK97S/UCiOj7ch7ugTzXOj6EX+BAAA//8DAFBLAwQUAAYACAAA&#10;ACEAK7MWXbEuAAB2jgAAFAAAAGRycy9tZWRpYS9pbWFnZTIuZW1m7HoJONRf2//XEmNJU0mE7PuS&#10;yTokGvsoNGXfm4oMjUwMxlaWwkRESmOJQoRkLVuylIoWe7KUJApl373fk8ez/P5Pz/N/3uu93ut6&#10;r+c557q/Z7vPfe7zOfd9f7+c6WppSoZ+JX2IG3L6VdtnSQexQBCDggFo6gmBJxcSgsSZtkHCgpZH&#10;9HXoQBdEBzH/qjCAhiAEfZaGCQv6Icgd9P0p6cAl52YDLoWZIciZHp6id0QfcIM5SLh/Q+pfGENg&#10;PjVGCFqBB/b+YdDpCTOkYM8IwQIgWZgEYYLFydBp00F8cB0JEz3ySS+Y5vQnArx34MEbMAFehDbE&#10;sDkX8MJLbTDDhe4v4oKfMNHRXVDUhiB2uAWStDYEicIlN0yRly9rwsWvBOq6jKoNeblc9Qra9L90&#10;+CUTCtES0mb+8/y92ix/rv8jWZtyEdp0Wy7zQlAATJt72hzbLME+I81MDLay7mGFq1uNDHVxcJkC&#10;kzECxhoaFtlRDBcMJIzRcQQC0fvRdBBusngaWpMgiKMBEF2iDAe8BC+Dke6h47608QA/3+PmZZPv&#10;KWnH8Lh7Lw5IHMYgRI8iI9mjlOyYrrBKS5aPzhfI5Zf1+QR3UYiOsxyTlZNL1RMjXW5as/a921wO&#10;ehxiGoe2ttzRbtMWFg0LCYNY6HA3c+PbPVt76lfxEpewd6+6KV8eXVkb1EC7pAR22tRWd9lQUnSE&#10;hBipTt10wb2sVCdDhafffjQgCut3ilRxmFJ/qB9AwR1hXsoXkPOpO/oO1iGwz/VHMx/4y7Xvqetq&#10;2OW3a63+/DpvSVAsgnGJXMF9z891xv6FnJYZ67s3yu9+EJ4ayAQ70cZ2QJDRZwrRVkIsuFfani3d&#10;KpClybQ2i+gft2WmW/VjwP6hpOs9wwuPYz9lUELn3g8UK8DGSNXXcqF4Ls4WznUZsO/Ua/u2tDSy&#10;bNRo2FJnXWzUf552o7tc32/n8neW1WKRrsDsqMihxKrY49Bgxij+/emAW3vsZdij6pu2D22rHU0b&#10;bK74zvOSRjGkp4MGD1pMR9UEKm8jhXCUrQfzZvYXf+4tKGoKpus+Y1NOfPI585L1kZQblnP8RsKO&#10;/G+ropbmv94VhCArz+b1UvlUCtrNWVWK0uTm8v5xudqIdt7o7RS3NWFGwdb7ynv2QYLPrdJNDAc7&#10;CF8jdQ6khxKEb5Zg5ORipjK/LlD3vm+w2RPGMSj5JHw68V50pCJmcEV/6DMaYpQi55x6VPUl0KY8&#10;djnAqaUxnC3RdkLUxMu8V9dYrPIOHZReJCrTsK8E8UZvVVwl73Akmldna4k/v8axespjCH30ne+B&#10;Msyjn1z3A3YV5fVy5+DNv40+Un87xGBWdz1cMTuOd/LYww8MTZGmsqxHF0svBSlZak3sgpxuuvh9&#10;rm3/fGhiSK5pOXpWXwASfMZw/Vnw3W6egeXQHwXV9ArJP9j0gpNUVAzYk0OMg85Uk1ATvM2Dz9K6&#10;gmqTCUonzKjxXHnGqcdIO5ep6BVX15cWdNxXAm283ZXcYiINP5aYX59cx0T+OCob5jps7+8dClHf&#10;BblVi6QHL6jvhq7e/WB/Ri6yILWhsXRpaV1Pg8KcanF07XX+vObZqe1p3R0enOMC32qXt4yz6xPy&#10;uWSi12rvijoWhKk1MuGdgu5m+90yNRTbfxpJvq98QbE5511NdsS3R5a8nrPtbCVFW+5nnvtypduN&#10;DgpxcJim1hSa7BCx6W8PXlfvkoT0r9PTjlKPbwlhC75btJZUcklPa+J7tH7LuQdcn17td0+kyMq/&#10;788yd7QTq7x0EO9I2wXHoeQHUKyDIe7Owfz7PhojDOEU8qiAZu8zLq+hEltPrAo9u9PlrN2zWhOc&#10;wZGw5p+Tvraun0w5BFET3GkofpdEwWhWyKm9aPz1MQGGEN/GE86ChffNGV0H/EwPRtmr7vjcvMVI&#10;tlb0sUi26O7DoR/SbPf2nQ0+GTr+VrXdfRs99ONn7rwVEno/utZhNwRxi2m5Ln5UWc7FLg9Up4v2&#10;QhU/ChU50viec+1WYg9fdw90v7Qad6XsUprljlMP2nxfFsncbCePRGI7jemg5y0nP3Hf4bz281oc&#10;X/HotQsd1+pyHfD2e6AQ/+LH7nnjbwd6BAbOpqgKCEFv/FY1SlIa5bguXWna3t8uDkGmx9ZGTJZz&#10;t33XWumuGTNvxNM9ceJzzq6mhz5xRofn0NIjD1K248YtZ26OaUP0kKDo1ydx527uD078JAyF2Cl2&#10;PNpWNO+wnV7XSYDAKuW33NOjAvvj0/KVsDtWdNDdgbsmAy9ULFnfNI72Bczp7uAR/yF6qhUbbwhB&#10;d19JZBb3vBWn43t6sO4jq+K2ENXix/aBFyTINfG59FBqCVJggYbimBkMGYtMcd6axgZBW0wD7PiT&#10;IiGIdnIstuOJr3OLtpFf955yK0EO3uxdIezcK4y98xFHvZilaCGa07LbzHNFd4rNTmowRhvLcjFN&#10;RXHqwu8N5FOE/U9xzW7TrF1xdKEiXZy0s9UrLnOc34/77tvyVlr9fcVqwhs0BMk33Nw7bZJgHuZ5&#10;d9DuPO2z+tXnPHdjmu59CeFGH4COwEo8TWQocu3F3DrJerhh5xfs0tGxgPj5HRq9DOnRS7E93/fr&#10;cRzm1c2mtUq/kH7kHrvfOkVjcSrdxu7EJzs+laf2as+u7NHYsrDw03H0WZrBdbsE9JaRpGuR00a4&#10;dc3r8RUNwJzUtqARYWiIeWBRRhYhHiAXeFDvjKSzE0fZYzPRt92h7tz+dNqI/N2YtRrpK11vyo2F&#10;hSu+3rpRYj+zx6n2Q55urqKwpVOF3fkgI/8OX4+7TvB7u6dhdPfslxpb3ecx6QYQYp3LZ4pFz8K0&#10;xIB76qfPyVIH51cVjZ+KUDfuBU3y1Mw5nrHUjmKtNlJS/pm19fz6tO+nAVsuWREfiJbdIMLFxuBn&#10;/uw2p8T5JUitZC3Su/BJqLHExKkRt6UYOdV0dl5t3bms23Qcux87BR6DLtPrjm4b9PHMyrxwjpEO&#10;MsEc3bVVODSsgKk6qlNgsg1TMhVReiDCTEajLMXUJgIFWUDOEEc6i38jVtShaMFdl8c4f1tSfCZv&#10;T7P9/bs1RC56aH4Kv57bO+XB9nJ7g4wK91HbYtH9WXwp74WhsLJrEwOFssm7qmcPTHNotjkqjrRE&#10;Je/LWFbatj++3TTCx2EGu9vq6Al1r1MhSntMzfYuPIn3KDBm8pxddaUhs4Ner1h6SJ87N7HzfU1D&#10;fAG9kYEJexCH0+UCEv0r7m94bw3GOyJkeWzLs5+Rq1tU3j+TbkvDZWmJYVpWvgv1B1zmH3juj4GS&#10;XT/UX/HKWBM7wbC9Uabu2l5RZh+zNI70n2PBb2RfW58euDDMRKcU5Fa61uwm77J1r07Wq9iJ0j3L&#10;rt4p+w3eu//A21ZQ7U/uaPUWNuUxwfkl0VXFdHRFuls/CuuZG7bp0Eu4EflQACdzPa5Q75xGfq98&#10;F5uXvNnp19E2qDfVbd2WUoyQZoNbTPRkorAxqnlKIfgWJG3iMaRofHkXpL1A3nNr/UI4Wlv6EeFW&#10;vuzBok95vTlU4u1ln6j+6IuvjwuslY61iuj53XFlOVd+af2BPRSynYu+IdKRkGZvLyvONLt9XLF9&#10;Mn+Qt/8LNbSiYW2m/kcR77lWNd3zb61b9imzvE3Ce45q5eGZRyYcatazk9du4G7Iy6+mrp1xGXjR&#10;WnvMyJwuSarxlPukEJ1z0KBRy0Lcfmk2G5kruXucPd/2hEaLfyosP6s3ouKTlUnsVV9bHmvneesc&#10;FbNDoox3XD1EfEzrdDF2F2G/VDVb4M/rg3Yl1QWBku282SJqrznW9eeuH/00IDkUTycoj1Lm4C1W&#10;WIiZVmDOUep81NCOVjtEN3DU/6vpO/urKB4ZiMfvXGTj08E2xt2r15TvE3r7R9SZBzOyo1Jy9kgO&#10;Pb22Xr+kSmYPQl2UHX2S3F0XfIK5hcSNnjCbtLqIgqyaZ7ITIsxn4h1/kL6/aftuFmbVGSs7fK3W&#10;YaQT+UzazxGtnno4eQ9e6dR+qZrICbQgFEZkW/7Ecuoh85VAu5SpR0FfSXTJastRQXOJL6d8lW5O&#10;57iLNkr4ePMWrTLNlvUFLHPV3atYKPjZXMkQ4FppfvMRAg+Z6tmdKEJOl2wdWEgrS1w3TVHYKnWU&#10;niPBL9bmp0avJvlZUF1qyQfcT3y80/VoaWylY/W6n3JlrRChVs9+zrbUlzWqHZH9ieW1lYDvJ2yH&#10;fVX6bMmap2OYoaOuF94iXzr1+AW5qdGk7iItL46QY4mLtaX9RewawsSjVympNj9tjc/sHetSlIe/&#10;R1zF2oJOVX9DffrJTvPjSJguH2OoPTp9RwR+Z1y4Mem4Tycs2e8ly9vxneyhmvwuR5qkJg5FP/m+&#10;jQFLebdUn7az89We2B/p2s3XDOu+3uhj+KjVmmwaeZWjU4mmES4qERS5p4tDX0aDrLtAYfRJ/xwp&#10;Wqjg803kYJGa+/dhOQM/Sp4CoxXO8zSLiWnMrqJPnJXUvB97BJh++ncUEvQVGhZkFs4PFu4An7sB&#10;OtsVndlftCMhUZeGjh176pBDvM2FIhUTCjsuXZLQ9+VP5f7o7XsirOtj5HaHf9SR05+Aw6JHaCRI&#10;G8EiZNbAfPKh1Kp360uG6YA7n1W915a6PhwQDxMM4xzef0unMW9gsvb86A6hMORTtAHCvrx/MWbq&#10;BfoZN5uQ5F2LPO/2nKNxawLSDspHXra0HDl8WKn00cHq6ZQvHQdc3dwyEmxkuabHzH5GIXHmHe0i&#10;Yx7piyOWB/dtY6o9uXL6tePr5FuWpxibGGoP80k7iJQegv8qiGDkCqGDUIOiDd3Wh8b3cOQJm9ed&#10;sdoexgYhBZFMUINB7uN9oXYN3PjWR0jhqAUhu0JqUY2VkCC1Dil7gaWuzviKI3km4O07XGPcMg5H&#10;xj14wrNn2GTZz8SmqOViuALi041uboyn3yORsIxcBdKYYW+61uGb+hwxp6e6OVWOtTv5SekjIr16&#10;LGPqkYRho485Oadt5ofP9VaJvfPZqbMwLDhCQ4mHKSioqBk7JSjefdc1PflMvp1JSpCDa+jiCQZ7&#10;DYH0ZZvVYNcfq0M3StZR0i+3fhR8Iyhpof5k0HBSN9mNO+KMecLhO6tf5L7wUFF42SjqcwoPPq7+&#10;adegcny24WrLUA7vkb4MKv93l7exz6/pVDqIFbIya+CZdhB6A7XyPaaOPd/mLZuvVTTT0JPgqaCd&#10;MFZ1PwkbPXZsai3/46dmzx+PWNDNyYNh3M8VzJOm1V/4FvtcvtlxYsotVYnf5fE+nB/64v3P+JiV&#10;XZ2EzwteJxU5jFA8Bw63CXuveTkwO+55uiLdJYMx/PHgQvMcFDimG+rYbVzKVrhydjrhmIuHvqFo&#10;6W2nT1ee8e4+3nGgNODtY5QYUbn8tLh66gsjS+vL88Ee/Dzu4cig2trKyt5xHwkxsWaxXRyX+DkM&#10;EnYz8QrwPA6tS0c+dStNdohJUGKvV2DPbmvODI4SbgpBbh/Bdxp8uaO0L7ze2RxOifLxlsMxjhba&#10;cQnbUuWRqGMtZnyRt6/UT91jYilnhf8a8PDwf7ogWhIn+jmt0ICDI4IhjJlTwgfj0PWoQ0hTrm3V&#10;P3rtfXN0MS4+y0o50X4NvRcr1WTVVuL9rXO8t9z0KGeTlZ/fIsO2A28+fFgZyys8uPy9+Gw5L1NB&#10;3w0p7BLhWQz/1q1bY7XWKmioHAHIc2lmtCPPste9LDstSF3apOEVIisz84BTKiqPV+pDZ+fc1Mt9&#10;hTal0qqqXey3vcrMLS0JyRYODvI98TILWBZDXcGxtzrP86j1UMi9th3qZie/E1Bn17X09NAdDndy&#10;kawMKtpOSD5Jho4Tt5d2LjanhWOUU27PHunnZWu7UbEycEmM55aKx9LK9GuBwJm3Fy9ejIiIUO33&#10;FRETO/Wh4tzBtFjc2PyyHFd0h1tiDeJSfYSzGh8H5rIdl9cVcVFRJ6rObTNB5NWbmDalHkzc3vuF&#10;hbsxB1Z+1L87dUEbEjpZ3ntXZmu9YNjXx2eLe+5UFXyb8vG7n5tLk6SieAxPruohWBjpaSTsGTK5&#10;POsMTpCPwzbforKvlVvDf8ZVgbtqNOuWQhP3UGrq3lY/DObiSfsu7yNtx80TnZtoyNDpxtKcW7Ih&#10;xZUy62LeLQz3lnTvsn9DcNNHPcmAFL4uxyYZmqVGLlykfk5uzXo/VzD3YUbp8koRjxN1vL+a8jZD&#10;r7GxkVoUHx9PmazucivFYVmEbqkSz7q6eqqnyFgWHDY2zissLLx///v4uJy0tE2Ja1zb6Mp02npV&#10;4LJPmJm1dU+GXrToPLWo/tI2ATVPp8WpYSkpKcjzU0NkNWV+KaCmr5K8z/7x+W+d+R0dHdSihw8f&#10;hrPt9iGTid0P6oa9ttBf2CVjkZOLRSwOhm5jZWMjVo6Xtba2djlQPIZfJF65cqWlpYX/VwoPDzdO&#10;kvdW44Pl9JZ5tCl5rCz8jI+cm5tTHQhom5yXEBfvD5zv09TULC0tjXC+b1s+UbM8sTzTZjo/3vuM&#10;u3K205ZYuzrX2dm5lVelpLTUOr9zCxtXQkLCDSqHw0OdUh2l4nAkZncy14Hkfl5JchYLV+f2LYMh&#10;aghWBETnyQjx4Rtm9DjYkDm3PY3a/BjDkB4eHnVODx48eKPAzsN++nWqvYNDKzcbI72RkREMHDsj&#10;faXPuBuR6Fh8+siZM6P4WM3O7u4Kj16Vwq7Kc0NNy5O1tRkZJ16nahrE8MXRleXmjq3ODzhW+RY9&#10;G4rjLb5//z7M5Hcg9UxbFj+Ma1eBffTufQ5FJxrhUyNP9vOzM8Xu1Xzf1qZI+nL462tlOTk5GCXa&#10;tKfah/Z2To5Ltra25PH3yoFLM5f2+n/93lMMG/fU8iqh8z6P6tkPIrEHPs36S92lFjEwc3Bycq58&#10;d9F6+fJl7wPn+hsoPCsr68Pi4uwjtywcHWv9pr9ERUUNv0yytLBIPeDnBTutvb291mKzaVR0tNbq&#10;TFt/v8MoT7FrbMPVQssw5MeQjmK78vkxNN2rB0d2trsYIBB0DRACwYHxjB7Tudq0NeOqw4sZs30S&#10;c8/PuO6QlduOCcMIoS/QTEZaVAe++1SSvLwu1jnh8XgF7jsJe7WCPoz7dHV2wi528uRJKo9iBGru&#10;8zVTdb6Y6ZHXqioqqWhSVlXVAS2tNJy0jjUGg8FiXyxOj8BCVDzeH7exsbGzY4cUT7/Kyc/nV3bj&#10;HAlopaH9/Pym3noliZXGz0Y7c9OmMzIy3r3DCTV4lPeVnXp5/dOnE5V9B2GcGhoaYEtNPRhogzj3&#10;Lb88Vd17bLAuNNs0TTzM98DepJfhqNaWFvtKn/z6j64eHnqIR30ToczbuDg5+Q4GLNRv0+LT8HHX&#10;0wtvPHG7ZF9qcwX36IrQ9683+BTEK+LoRO9YayQ+ODIy55n+bLd6ZqhpmLIZO0RnRZeoeFqHCcLR&#10;ccbUnx4W4/F+ZOdTufrqpuLpLRU+4+/zbcsxwb4Kj1DsDNDTj56CyOfNzTdhCJy5H7afoDa3N6It&#10;Oe+WlMzAesLGOeWD3n3KMxP+Dhm2p5HMzbfWX/WwusnGg39XjDOSOh2ha/2NHhIKw0mPJtWfoA7X&#10;xfBrzE0OmCKMjhxJjM1KeHH76UcFjCQn65bQOjg8RO6UuJ6YmG9V9HT0/ERP8UgKuT9u+9PDPkcX&#10;vRFDD2bY8Id1nE0+WJWr6VCFQ6P26sxeMnTRSTd//YJN45g28o2S+SBjdSZ/wOFvs4jvJ1TayF58&#10;5uYwmDWkkdbHjx87Kfgu/PgoYhDzeXjYqF441MfNTVro5KsbKHh4S0hMTMzKygps/7Czl5WV1axM&#10;vZQwTU0QIjfHi505c4ZXxf2Ntz2OMPFG8m6mQexBv6mTLi4ukpy5BQXwESVOPhUNj9drfdR3dt6/&#10;GvbYR496+G7DKTNTBIlob2+HLevkqVNwJIqIYBLShd+KWWceF8BG15qiUQ4bV/yypxofa7h+7F4P&#10;7qYjqn1K+Cb2wq6X6IFSgiUePxQvZnxdzrazo2N4evHwul2lf/d5JUjhjuJxdtdYuRmDggGZG/IK&#10;ojmjE7ti/SarJT66XlvqVH/Xnc52h26x4haDyM4Uf6/1fmjJOKCpe2Vx2tsejhdXPnzuC1oe3ylh&#10;4u7hAdvAuy6LvF142s2baHwTVZnQ2e2uAlk9PGnk4NC/8HPI0X9UrMkKrm9V/TA46z/uo9FUkZHx&#10;CfYnd3d3PtWzNFpMbq56ign2DGz6xsYv8wpropBYLDZZ0cVEgfu8esqbNM6TjMC+s47ccvD9GN7e&#10;fjz2mYgx2dx8IHDe3tpLa2EwVD4JdglrXjh2PDwV3XLa2MjoKOepsfZ7k9XzqS+HcealxcXFZWUq&#10;Wlq1ZWVzmbEHbWD17O37ZAqrMIhzlX1w8OaKPrW6NAun5Kxdu3Y1i3GsnkO9WNeZXS9oTdMa6O2V&#10;GeBjcS6K4BBjhv/nZVb5jUGtFUOs1asJdulq731X/0KP13jOwdCxuo5b6/aXVD8tN6Ux/8qkkTfB&#10;xsalrHzNeR9e8US8hUPF8o7R0dGHsd1tbddoNNkwBFMoJLjMMj4+3tfXx8PDI5/EJnTn2xLs2kiM&#10;tbV1VAYcf+y77OV3Q+d9fN6P+2S3SfmxMoU+LqAc2LuoVthF4Nb38SnLkKSR0l4n0WjsUFwfvrCL&#10;lzX8XVsb/NLH4d6VefS+f/9+4tFIakwMR3mvnIxHkxUcfiU5scbGbd72Z8uTb93yULn1bOiMh8eR&#10;I0dKrWThAIq4XVKidKStymEfXlZR8Zi5OfUc/PLv+ga/3+7du5ebi1mXV+Fm59q1S6/GUgDjsBpU&#10;G6DCpOv3fGeAvOaPS3strXkDuULze6+NvzMqbyRmcpQ7Ex+Wxv5c0tKW0zprxGz8TmJoh0TIi58h&#10;BzO+Toq/iFkZFM/oaUhqbnJ/ubWm+vXC2kQebWr/aDJZz+fyq369hINf0uJatgo1wLYs71BV4dYh&#10;rThskKV9jPmM4Z0BYQqnQk6msPDSvRNO87kVFQs2AfuEyiMC922Jq/OLcly80Be0v2geWVqjm09+&#10;6+QTmyEcsV3nUIQXQ3532dqh1baZz34uOydeCjY3II5WfDAIu1wmDd0wl9Q9H/DqocJUwKvrx+4I&#10;iKguvBn4Fpuh4rYPVVHkcj1rR1u2aXbC2OO999YHJV6MSX1ZfN7p9KpVUvfVEFGilh651duzVJAz&#10;AFu0dsl24OnoFo1+4lVeNZOsnK6ntrSm7YkCd7pRmkb8xFKpZC6mwdXVrBwWtoEPlsyOXntP/CR3&#10;TE+ZLt6+fDM088D0FVfEdqIXU1e9TmVwYpV0e4FkDfJjStnNvq+RSnMmwupxT3KRR750sxjWVzFc&#10;1dMJ9zh5IauV7HZW2z/2qee67IrJDzdpLj8p7EeiHWk68mirwFQNI/T1TeZXH7a3/omksH4es7NG&#10;6cEm4rfyPely+AUlzZyRLXMy0xdFsy+hj4uFnSNzy0YqqXM4jlTp57qUfc/sZwga8VMmxUds1TPL&#10;O11qpqE3Htbj/+OwwGPr7X1c5nj6b1j6egtkN5ZB++lxRg/nDnF39kuHeQcrn+RJQasfpacSx1QL&#10;/F7hI2/bF76TluUU10UQ4P8mvNFmprOTVMe+DdNGhMyuduaL54QfC3M/DGEOtTJXvaxq9eO/LzRj&#10;OiHUcUC6GMu+C/6r7/nrY0xfRSvQFw5dfj4QG6eVG4lsGCr9RusiZKEFZvxU2PkLWVhYpsSG3+RH&#10;1Ho5tBhTi6hUao6xTkeSQu/XLJWubHJNZdULJYn1xH07hG35dBq/IWrsqQF+mr9ulf58zbSiqjBO&#10;b5P7Ff3rBtRIz0S3AON0EaFNj9i899u8h2OAL9HgtL5RwJdn8P2jNtxQgglcuwHiJz065C65BUN7&#10;u0UnoUscA+Zclj9R9sParnx9PUgXlKC9HgxffcFjCJhOwATuG8G93mbfXrjODdNm0oUr4IYSvgr4&#10;xcv4h/pRuO0JLjj/lHTgknOz8VdlBFyXhskMJkmYfGFakIEfcBKEXv26CwVrgLFNXrpft5uA4/9N&#10;68H/yf/OCPz93wps2MkvfxGEfyfAuvFbgX9nnP6z9/8g8B8E/ucRqCajXbjx/17ZhvD3caSRuPFo&#10;l3+nDPb7Oyz+iIM6Ae2iDqPz1/RHnv/r7b+PBfARG3j31mD3RDTBhqAOE9rFiqBCVCWquVgTrAHh&#10;wbgt3A/G/u/T38eCRgJ7g3dHsCVaE3xdNOCd7ydKUcQoEsFbYJInWxJtCHYuNjBa1vi/ReHXvL9C&#10;5r/b3pz3u3ITfTC+mTf7NrT/1/T6nY8Au6CA3cJI+MPPYyRxCiZYMFjkVxYMFgoWCzaF8bAj2RAp&#10;sCaA968J6Pa/0d5cZ7PcXPNfbYN5v4+dm9L8YR5lshhFKJgpWJaiQD5GQZFMKJLBwnA2JVn/r+z4&#10;dzvc7P+fKX9vF+Bc4UwKIFoSxSnCwdKU82Q7YiDRnxBAtCf5ko9QxCkcltbGAS4U0i9OwP1P8p9k&#10;/hOufyblb8dBvP7bnv9u6/d2sSnRnyhDpg82pFiR1Ig02FuSYYwCyf4uahRl4276HnqK7Sbnv17S&#10;/r9R/L1sHHZS849y/tj+/ey/HvkdFtVkCpFGopFSSBYkHTg6kMllPsbnSrxoxAAyjaBGKgxU9Ke5&#10;LHO9p0fvo/3iBPwbRCFy4+cduPEbGqFdQAk8DpRol3kHUAN18CW3ocvG2AYPGNusbfBv8GzIAfM2&#10;5YBRChGHRWJsCODrAMwEMZ8bjuXAAje+kcA6oAWi6V9WBTUbwrwDkLApk0L83XsEaEAj3SKaUOiC&#10;pYNpxFmvDM9MX6SXP6nMRzbwUsCxoFskW61u+kXhgF97+4tElD4VBTIcVmA98pWBDjgsDkshJuCo&#10;qFZ0vjLAAIfNV85XRmJopAQceHLjqSiAH8ilFuCsbQhIDOCZ1ATvgw05QCcaqdMGyAGj3HiSCRU1&#10;qQn4wOwE3MaMfGW0C6i3oic1CXLzDqUWVBRKn0bakLiBHhjNV0bpb8gE6/19LDbtoopkBMcKHKWa&#10;NOtVfz7dM9OdNZA1MCcgO0Ax6BbZH79I38NKg0+kmryxi2oy2OO8A9CXINdpg3YhyIG1cFiUPtoF&#10;7LaanIAjmQCMwBkC3gQc2HkrGugK5AAO0JOAa0WDE2lFw799gecCTDfGkRjAO++AlUK7ACzACBID&#10;MAPyqsmgD/65CRqshtJvRQOtgMROm1Y04EXpzzuQTEgmQAMqClgUkPt7uwB7AxwG8BvkGjmFNO8T&#10;dj7DtzEgK+BZwHMYC1xQCjGFuEi/SO9vu6Eh4KcQCXIJuI02Sh/smSBnQwAa4bDgNEkmCbgEXKnF&#10;hi1Uk4FmQHNgS4BvY02AQjV5UhNou4EMsJqNcdADRsBcghywCySmmlxNBtLnHfKVAfI2BLBDMFJq&#10;AbDop6D0AXo4bCsarJ+AA6c17wDODaAD1v1HdgHWhDNFlyISbE7pI835PINx+Aoj0Qxj8Sxgv38f&#10;iUZcZOqhpzn+4gTcsH7grDbaAOkNuwDnAs6Ciiq12NAOeEE/BWAHPIcgR0XhsKANcj8F2EU1GYnB&#10;YUEbtIAcoPNGntQEeAPcN3YMejttgJcASwLfRhunDXwDeEk/BUQV8GxFl1oA68BhN7ym0+YvUv+R&#10;XWysawjHC6/ganJXELCG53DO+WUXO4KqKNV4OF6wpvwBC2CZG7mfgnbBSiXgbAitaBA98pVLLYDN&#10;k0yANYPYCWwZ2AjAaRPDjVhiQ9g4abCvUgtgA8DLNk4I2EU/BfSBqICVAjEQ7I9GoqLAakgMQA74&#10;IoVIMmlFb3gQiKpgPSAR2BPo37RPoO/vsABWA86pn3I2WIdsiu+ndAWNwlgAm9jIO4L6KQFasI/s&#10;7YdPYoMXSCTIlVr0U0DutAGoE+TAqkgMhdhP4cYjMQAJIHve4b/YO58QSa46jveO67q4sgxG1mYj&#10;kREhdAxCG1Q6Ydk4yCqD8TBKApOgyOhBBl2xb/aS9TCghzkOnibHOURo8NKGIJVjg5c6ljt7eJ6k&#10;xEvpqYzgVD6/+nbVvOmemtT0Tq8Tt95Mv/q93//3/b33qmbTVMKeVUl1t7F0rKrDr9pu0vqwVW3Z&#10;2I7r3rEIVt9oww32+smtwd1ow/aCIWGy9mZyyyLoDDHa1pTtHfNoq0dR3WBw13ZPcqvN3JR/FRbC&#10;3w3eG7zT/+fXHtwIXkvf/PsEBa2Lr7wZ3H3x6YOl17/uSiQMAbtXWP3spBi9WpydBVo6hRS9iGG1&#10;KeR2dYPRq7bvjS50bJ76MVv7Ka4aFXrGtb1pWBgtL4ae4Siboso6JVQ3k1VhYRGy+27w34G7+/Sz&#10;D5dufvYvv9RZYefFn+0+8qs3Xnpw5f3r7/3wkOztx/QzdlP/u7b/bT3Y+bHTtTj+j+kVP0ZHG907&#10;/ji7b3vKTjz9FPr1r7YPbWaFB1uR6Q/8sUmKcXHd6598TzXs9HN4P3j939cPlv548/kfvX3vN/f+&#10;xgn69r1//OL7Xz5YenDl3u3My9i82sfO5AIBuxb8IoNirKs0fZ7qp/jGL+xOuxYy6RfRj2Kf5Od4&#10;zOp1UXq5f3j/re+9/8mDpXc+/a/ez3/y/M9e+ekfXvndzQOeLF56AST4r1Gmaz/FtcC3GNe5mk6h&#10;d5K9Ly/oQn96XNhP51SlL/vT1kXucZANDpnlW6/95+a7/PXxYOkh/cHSu0sPr7/xLZMdouHHPk4X&#10;0Y9zj2atLI7Gp+n5smm/0+Np3UI+ffX1qrDQys41J3N1/eB270svPvWnGzef6n3+3guu+NfBU5Dw&#10;I118ugqLKv7h1l/7bivjXP3/+6mas91FnrSfKizsPvKkYVF1H7EnXP27gf2tc/aP/uI/srvIY83T&#10;/kqsrv70ylj0+Lcf13sFrlzz3ytw9F0B+56ANXtHwHQu1bM4XTLt56zj07030gaBBoEGgQaBBoEG&#10;gQaBBoFHReALPP/Zd6Ez2h2uL/Ox71fbO5yeY/BF6DafqncxPYOO2Vv7Dp8f55S66e9EfxO2fde5&#10;0/q9p/Xr20cDnz7i+tR0vp9DuMzH8l16+SiX6/A+w8faMh+jL/P52KWrLR6LW9eW6HLqU0tt3nRl&#10;3519ZtLzNqLWjcs38u9my+oTly7n1na1d3Z945p9d/u5/BvbNieb2fR3uA21Vuvbq/nlWGdYN+0i&#10;IaD1f5EyanJpanLx1kBTk6YmFw+Bi5dRs08+GjVJkoQ3UIyb9lgQ4H0cU8vipH0SxzHZUJamLRoB&#10;4VyvJlW5RGGEyD4n9Tm76c6MQI2a6OxiT5nzSeegrOU97HEUjUIXhG5sOnmprB9L3+W2pp6bNf3p&#10;CNSoCWeXfOSgRi5yoD52ocu5u6FbC9NOmPbCrDO2vh8mAVpRFFvJqAK/1OyEgsB8bHw/Vh3ah036&#10;fu9LRfs+felZ+djWqIn2iXOC2QoC4nHk9qK4G6bLUdYKs3bxC32V4oTZILLKxChGMp1cNPB7Ze1z&#10;Jga54H/L93PzaT+r8+KXs65RE/aJHzbfAtEwTNgbwN8dZ5thuh0me1G6E8b9KF0Ns+X8dxDFFNBP&#10;vwyLw4vPn83wMXBq7xNBSEbOxbFzbADbIWG2Hqb7LmHPJOwiNo9zSRSPXbIVpSj0x8Mw2o055RyS&#10;+ZsXfX4nc1sCEm1u87MaMtl6+8R3zALfCJPlcbYapWMqEFImO8rsQ02oigvHYToMd8ejVjhqOTfy&#10;zc+RZgOfo7cqV7yxbzAYVMWq4ld5+1B+vZpwP8ETwWlJHI+iuB3ZTSNwyWiYbKzH+0MkbAWEPGnF&#10;g61sbyflwcAFnYiyhBsmzZv8lD0ET+RBENCbi7yxKEWTHU00TNQ0FAcTmkzoS02zya1Qo/lD1OSn&#10;tCpjoQlTfakDAZOabG9v44dw0je/+XMPHPmXrRSgxYdAHwWUxYQvTXr4zEghpKAe0Vn2iRnFjjvG&#10;1TGnVsZoGMTLnbjdSbe32SUxJdpcy3or2d5uxgRdNLCtEqxCYatWJgXBK454Q6Ha3t4eHLLe2trS&#10;PACDBnN/fx+dfr+PSNOCD00DLdyiIAIpmvRFtHg4HGqV4xMdWcFhCB4MFUtZYcU7LxVLyrgiMTiY&#10;yFbOiVi6gsCVOCSJJi9MBG9CY8gccVuGhiAiTrDSjFAoo6OJtEZN/H3CRlmL7E6yG6VJElOTdjdp&#10;WVnc+mrG72on63XYJ9SEQ2wcBhxfyywqouGHXg1auJI7HJBgHvRMDkI5okC+cAQzJswbhDQhrAQq&#10;HuALeGYpDBRLJhKhgxTPNAicy7NqUuqDmTzgdn19HR3VRGpI8QYNoihgJSkp4ZMeDubQEIRQaOYF&#10;Rx6QYogVTVNgdkSBVg6kV6MmqKvJqMc+CbM9XMQxaa2sJMudtNPNulSjm612rSa7u1liZ5mzmgSt&#10;yI1kW/ZEBntwKjkkS5pMCz7pw4fDtLRwEaFMY/HRgw0poaOJItWKpJetpPQoCyHgQU18mAyJ5etL&#10;JDV5JhN0sCIcHJqSAVRqwhQwIZxAlRrpqSZpmkLQ0GEW5EBQNcxh0sPXbilzlsMaNSEXdPOc6NKV&#10;KG2H2ZB9ksajIKEOVGO1ZwVZU0262e6OSTm9wuAqt3kyKMwnV7LQKiz5pp0fwNon8EmZOZE7k2au&#10;5XQhQI5Jo4MJjblihRom4sstNCKUGYIrUvHFZHWW9RefHmWkELhFqn3i1wQUKRQYo4AaCqoJ+ZMq&#10;uSFSeoTDkBwgYCLShmEIjRWzg6OClAngtkZNiEYrjXjc4n6y6zI4wWiyMdge9ktxtE+2szgBs3F+&#10;P1lOKmrC5Eq3EKTPFKkVqJAp82DxkSMwMAkIcRAJGC10evSZvaqHh9InJgCAMiblEheKOIQJ6gAD&#10;p5wgcBKUTCRFhHNSwjk0CeAQZRBVksRVYRkqW3rU0EGEN6zKPKExZFjqKPMyOpnXqwmKGJGmYOu7&#10;rB0lg2gMh5qssUM6kx0yqQz7ZDtDGrtBfnb10tSWVOkBmsZUAAamGpjRhIRSZk4kiJRJQKsgygSE&#10;GNLwgCtmpqUJv7SCDwYUBBhwiB+pYQWBFFcUBBE9Qxo6QE4aEEjxSQIM0VECSKVJSkhxhQj/pC19&#10;OKoDmZShMcEJIpqmjFuCMkQZV4RTdPp6NSGaEsGUIylI4u1gazzqJMkwCOzUKktxtE92MrxHYdf+&#10;Pom2zMwLa35yhJgNsOGfvFQihhDkpaCoKVmGs5wyK602afo95mAANjgs/ZRWIspesaqk8JUABJpS&#10;hoNn1UScMhBDCqhqSyQPotXblPLFzlAcejzUOLuUJopmZx2PrGv84RGNO8EoLu8kup9wS8mfu9I4&#10;6o9HV8OgnfKaX7OaNPmhxy2LjAowJ3poOCw4hhCF+rGrbH2WOKxCZj/LR4rDfH32Z6Xi+D7noIEQ&#10;/wLSDwHNQmO3+D59BZ/v01SJod8q/puW7yw1OEfjoM0eGA27m2vjNZ64VrJOz2720Ou9eH93Ayk1&#10;4fjKazlxQCgovycFYPOLINrXkbHPmaJL8ym+DJGWCmV032d92tdULDi+c4Yn5lDyZz34+khr75PS&#10;Ze4gs7LE+2GwDPDBcGWHg3Uj3FxzW+vR9tbeaN+OLP4sceFmUYNJKTDPPVjis01RxJ+P9vOs439W&#10;3+fM5uBLZ/3PZj7L8T2c6P8s+6RIATjztWBlGUZBNxzaP2rxfMVplpeiBScateNoR5ocXBCF+Ydc&#10;/TSrVH2dqinWt53V9P370iq+ryPaz8rnzNKztvVqor3pWR9hzOMJj/Q8v0bhiht2ovFKGPZit8lD&#10;7XF9b9SQpyJQryazWrNO0yzK0pinerbPrLTh1EdgFu2T7vHsk/ouG81HRKBeTdCqf5Q+YkaNeb3n&#10;LgrC4yq6ZaNK0OfVy+2styeHXwILzuAwtTBPOrukUrVVPir8qYmey3DRc1eS1TU5l0k0TuZAoKnJ&#10;HKAt2KSpyYIBnsN9U5M5QFuwSVOTBQM8h/umJnOAtmCTpiYLBngO901N5gBtwSZNTRYM8BzuW/kb&#10;KZ69lGX2Xgu75v//t9YHAAAA//8DAFBLAwQUAAYACAAAACEAQsYbB98AAAAJAQAADwAAAGRycy9k&#10;b3ducmV2LnhtbEyPQU/DMAyF70j8h8hI3FialbGpNJ2mCThNSGxIiJvXeG21JqmarO3+PeYEN9vv&#10;6fl7+XqyrRioD413GtQsAUGu9KZxlYbPw+vDCkSI6Ay23pGGKwVYF7c3OWbGj+6Dhn2sBIe4kKGG&#10;OsYukzKUNVkMM9+RY+3ke4uR176SpseRw20r50nyJC02jj/U2NG2pvK8v1gNbyOOm1S9DLvzaXv9&#10;Pizev3aKtL6/mzbPICJN8c8Mv/iMDgUzHf3FmSBaDUu1WLKVhXkKgg2rR8WHIw8qBVnk8n+D4gcA&#10;AP//AwBQSwMEFAAGAAgAAAAhAH9CMuLDAAAApQEAABkAAABkcnMvX3JlbHMvZTJvRG9jLnhtbC5y&#10;ZWxzvJDLCsIwEEX3gv8QZm/TdiEipt2I4FbqBwzJtA02D5Io+vcGRLAguHM5M9xzD7Nr72ZiNwpR&#10;OyugKkpgZKVT2g4Czt1htQEWE1qFk7Mk4EER2ma52J1owpRDcdQ+skyxUcCYkt9yHuVIBmPhPNl8&#10;6V0wmPIYBu5RXnAgXpflmodPBjQzJjsqAeGoamDdw+fm32zX91rS3smrIZu+VHBtcncGYhgoCTCk&#10;NL6WdUGmB/7dofqPQ/V24LPnNk8AAAD//wMAUEsBAi0AFAAGAAgAAAAhAKbmUfsMAQAAFQIAABMA&#10;AAAAAAAAAAAAAAAAAAAAAFtDb250ZW50X1R5cGVzXS54bWxQSwECLQAUAAYACAAAACEAOP0h/9YA&#10;AACUAQAACwAAAAAAAAAAAAAAAAA9AQAAX3JlbHMvLnJlbHNQSwECLQAUAAYACAAAACEAD/cc3acC&#10;AACuBwAADgAAAAAAAAAAAAAAAAA8AgAAZHJzL2Uyb0RvYy54bWxQSwECLQAUAAYACAAAACEAK0+w&#10;xYAEAABEDgAAFAAAAAAAAAAAAAAAAAAPBQAAZHJzL21lZGlhL2ltYWdlMS5lbWZQSwECLQAUAAYA&#10;CAAAACEAK7MWXbEuAAB2jgAAFAAAAAAAAAAAAAAAAADBCQAAZHJzL21lZGlhL2ltYWdlMi5lbWZQ&#10;SwECLQAUAAYACAAAACEAQsYbB98AAAAJAQAADwAAAAAAAAAAAAAAAACkOAAAZHJzL2Rvd25yZXYu&#10;eG1sUEsBAi0AFAAGAAgAAAAhAH9CMuLDAAAApQEAABkAAAAAAAAAAAAAAAAAsDkAAGRycy9fcmVs&#10;cy9lMm9Eb2MueG1sLnJlbHNQSwUGAAAAAAcABwC+AQAAqjo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RcvvwAAANsAAAAPAAAAZHJzL2Rvd25yZXYueG1sRE9Li8Iw&#10;EL4L+x/CCN5sogfRrlEWQVi8WQX3ONtMH9hMShK1/vvNguBtPr7nrLeD7cSdfGgda5hlCgRx6UzL&#10;tYbzaT9dgggR2WDnmDQ8KcB28zFaY27cg490L2ItUgiHHDU0Mfa5lKFsyGLIXE+cuMp5izFBX0vj&#10;8ZHCbSfnSi2kxZZTQ4M97Roqr8XNavC//bxdXQ+Vqs77H3aXYlC3p9aT8fD1CSLSEN/il/vbpPkz&#10;+P8lHSA3fwAAAP//AwBQSwECLQAUAAYACAAAACEA2+H2y+4AAACFAQAAEwAAAAAAAAAAAAAAAAAA&#10;AAAAW0NvbnRlbnRfVHlwZXNdLnhtbFBLAQItABQABgAIAAAAIQBa9CxbvwAAABUBAAALAAAAAAAA&#10;AAAAAAAAAB8BAABfcmVscy8ucmVsc1BLAQItABQABgAIAAAAIQDncRcvvwAAANsAAAAPAAAAAAAA&#10;AAAAAAAAAAcCAABkcnMvZG93bnJldi54bWxQSwUGAAAAAAMAAwC3AAAA8wI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wQUwQAAANsAAAAPAAAAZHJzL2Rvd25yZXYueG1sRE9Na8JA&#10;EL0L/Q/LCL3pRoW2RleppSleimjF85gdk2BmNmRXTf+9Wyh4m8f7nPmy41pdqfWVEwOjYQKKJHe2&#10;ksLA/icbvIHyAcVi7YQM/JKH5eKpN8fUupts6boLhYoh4lM0UIbQpFr7vCRGP3QNSeROrmUMEbaF&#10;ti3eYjjXepwkL5qxkthQYkMfJeXn3YUNZJfA2US+ptvNYbM/vn7z6rNiY5773fsMVKAuPMT/7rWN&#10;8yfw90s8QC/uAAAA//8DAFBLAQItABQABgAIAAAAIQDb4fbL7gAAAIUBAAATAAAAAAAAAAAAAAAA&#10;AAAAAABbQ29udGVudF9UeXBlc10ueG1sUEsBAi0AFAAGAAgAAAAhAFr0LFu/AAAAFQEAAAsAAAAA&#10;AAAAAAAAAAAAHwEAAF9yZWxzLy5yZWxzUEsBAi0AFAAGAAgAAAAhANaPBBTBAAAA2wAAAA8AAAAA&#10;AAAAAAAAAAAABwIAAGRycy9kb3ducmV2LnhtbFBLBQYAAAAAAwADALcAAAD1AgAAAAA=&#10;">
                  <v:imagedata r:id="rId11" o:title=""/>
                </v:shape>
                <w10:wrap type="tight"/>
              </v:group>
            </w:pict>
          </mc:Fallback>
        </mc:AlternateContent>
      </w:r>
      <w:r>
        <w:rPr>
          <w:noProof/>
        </w:rPr>
        <mc:AlternateContent>
          <mc:Choice Requires="wpg">
            <w:drawing>
              <wp:anchor distT="0" distB="0" distL="114300" distR="114300" simplePos="0" relativeHeight="251658240" behindDoc="1" locked="0" layoutInCell="1" allowOverlap="1" wp14:anchorId="730DCFFC" wp14:editId="73F0ED28">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0" name="组合 4"/>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7"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8"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47E1EFEA" id="组合 4" o:spid="_x0000_s1026" style="position:absolute;left:0;text-align:left;margin-left:357.85pt;margin-top:6.1pt;width:63pt;height:34.5pt;z-index:-251658240"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XxmCpAgAArAcAAA4AAABkcnMvZTJvRG9jLnhtbNRVW27bMBD8L9A7&#10;EPxP9LCVyILtoGiaoEDQGn0cgKYoiYj4AElbzgmKnqF3yW2KXqNLSlFiJ0CLoCiQD8ukllzNzA6X&#10;87OdaNGWGcuVXODkOMaISapKLusF/vrl4ijHyDoiS9IqyRb4hll8tnz9at7pgqWqUW3JDIIk0had&#10;XuDGOV1EkaUNE8QeK80kBCtlBHEwNXVUGtJBdtFGaRyfRJ0ypTaKMmvh7XkfxMuQv6oYdR+ryjKH&#10;2gUGbC48TXiu/TNazklRG6IbTgcY5BkoBOESPjqmOieOoI3hj1IJTo2yqnLHVIlIVRWnLHAANkl8&#10;wObSqI0OXOqiq/UoE0h7oNOz09IP20ujP+uVASU6XYMWYea57Coj/D+gRLsg2c0oGds5ROFlHgNs&#10;EJZCaDrJk2yQlDagu981yyZgAYgmsyzt5abNu2F3kp4Me09mcRpPfDy6+3C0B0dzWsBv0ABGjzT4&#10;s1dgl9sYhock4q9yCGKuN/oIyqWJ42vecncTrAeF8aDkdsXpyvQTkHNlEC8X+BQjSQQ4/ueP21/f&#10;v6HAza/3S/oNxBO6UvTaIqneNkTW7I3VYFkQKyixvzzy072vrVuuL3jb+iL58cAL7H1gjyek6a13&#10;ruhGMOn6s2RYCxSVtA3XFiNTMLFmwMW8LwMgUlhDPwFAf5ryaZ7NwomaJtNs2pfWOsMcbTygCoD5&#10;tX1Jx0BgcQ/cc7Lgvif89oRz7lyXJDmYynsuneV7pgFNjXWXTAnkB4AdIEClSEG2V3YAc7fEv5bK&#10;KxjaQCtR5w2bZmHDGAFHthKMeY81DGHaFx0GL8aWINueLTOvnif2Mm05dJTRXf/CdqfTvmGlaT6k&#10;H20XQ3sLtptA33rYq/637UJvhCshtMvh+vJ3zsM5jB9essvfAA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CPkolF3wAAAAkBAAAPAAAAZHJz&#10;L2Rvd25yZXYueG1sTI9BT8MwDIXvSPyHyEjcWJrC2FSaTtMEnCakbUiIW9Z4bbXGqZqs7f495gQ3&#10;2+/p+Xv5anKtGLAPjScNapaAQCq9bajS8Hl4e1iCCNGQNa0n1HDFAKvi9iY3mfUj7XDYx0pwCIXM&#10;aKhj7DIpQ1mjM2HmOyTWTr53JvLaV9L2ZuRw18o0SZ6lMw3xh9p0uKmxPO8vTsP7aMb1o3odtufT&#10;5vp9mH98bRVqfX83rV9ARJzinxl+8RkdCmY6+gvZIFoNCzVfsJWFNAXBhuWT4sORB5WCLHL5v0Hx&#10;AwAA//8DAFBLAwQUAAYACAAAACEAf0Iy4s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QaYH/t2h+o9D9Xbgs+c2TwAAAP//AwBQSwECLQAUAAYACAAAACEApuZR+wwBAAAVAgAA&#10;EwAAAAAAAAAAAAAAAAAAAAAAW0NvbnRlbnRfVHlwZXNdLnhtbFBLAQItABQABgAIAAAAIQA4/SH/&#10;1gAAAJQBAAALAAAAAAAAAAAAAAAAAD0BAABfcmVscy8ucmVsc1BLAQItABQABgAIAAAAIQBnl8Zg&#10;qQIAAKwHAAAOAAAAAAAAAAAAAAAAADwCAABkcnMvZTJvRG9jLnhtbFBLAQItABQABgAIAAAAIQAr&#10;T7DFgAQAAEQOAAAUAAAAAAAAAAAAAAAAABEFAABkcnMvbWVkaWEvaW1hZ2UxLmVtZlBLAQItABQA&#10;BgAIAAAAIQArsxZdsS4AAHaOAAAUAAAAAAAAAAAAAAAAAMMJAABkcnMvbWVkaWEvaW1hZ2UyLmVt&#10;ZlBLAQItABQABgAIAAAAIQCPkolF3wAAAAkBAAAPAAAAAAAAAAAAAAAAAKY4AABkcnMvZG93bnJl&#10;di54bWxQSwECLQAUAAYACAAAACEAf0Iy4sMAAAClAQAAGQAAAAAAAAAAAAAAAACyOQAAZHJzL19y&#10;ZWxzL2Uyb0RvYy54bWwucmVsc1BLBQYAAAAABwAHAL4BAACsOg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NJlwAAAANoAAAAPAAAAZHJzL2Rvd25yZXYueG1sRI/NigIx&#10;EITvwr5DaGFvmuhhdUejyIIg3nYU9Ng76fnBSWdIoo5vvxEEj0VVfUUt171txY18aBxrmIwVCOLC&#10;mYYrDcfDdjQHESKywdYxaXhQgPXqY7DEzLg7/9Itj5VIEA4Zaqhj7DIpQ1GTxTB2HXHySuctxiR9&#10;JY3He4LbVk6V+pIWG04LNXb0U1Nxya9Wg//rps33ZV+q8rg9szvlvbo+tP4c9psFiEh9fIdf7Z3R&#10;MIPnlXQD5OofAAD//wMAUEsBAi0AFAAGAAgAAAAhANvh9svuAAAAhQEAABMAAAAAAAAAAAAAAAAA&#10;AAAAAFtDb250ZW50X1R5cGVzXS54bWxQSwECLQAUAAYACAAAACEAWvQsW78AAAAVAQAACwAAAAAA&#10;AAAAAAAAAAAfAQAAX3JlbHMvLnJlbHNQSwECLQAUAAYACAAAACEASmjSZcAAAADaAAAADwAAAAAA&#10;AAAAAAAAAAAHAgAAZHJzL2Rvd25yZXYueG1sUEsFBgAAAAADAAMAtwAAAPQCA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yvwAAANoAAAAPAAAAZHJzL2Rvd25yZXYueG1sRE9Na8JA&#10;EL0L/odlhN50owVbo6toaaSXIlrxPGbHJJiZDdlV03/fPRQ8Pt73YtVxre7U+sqJgfEoAUWSO1tJ&#10;YeD4kw3fQfmAYrF2QgZ+ycNq2e8tMLXuIXu6H0KhYoj4FA2UITSp1j4vidGPXEMSuYtrGUOEbaFt&#10;i48YzrWeJMlUM1YSG0ps6KOk/Hq4sYHsFjh7le1svzvtjue3b958VmzMy6Bbz0EF6sJT/O/+sgbi&#10;1ngl3gC9/AMAAP//AwBQSwECLQAUAAYACAAAACEA2+H2y+4AAACFAQAAEwAAAAAAAAAAAAAAAAAA&#10;AAAAW0NvbnRlbnRfVHlwZXNdLnhtbFBLAQItABQABgAIAAAAIQBa9CxbvwAAABUBAAALAAAAAAAA&#10;AAAAAAAAAB8BAABfcmVscy8ucmVsc1BLAQItABQABgAIAAAAIQDat/QyvwAAANoAAAAPAAAAAAAA&#10;AAAAAAAAAAcCAABkcnMvZG93bnJldi54bWxQSwUGAAAAAAMAAwC3AAAA8wIAAAAA&#10;">
                  <v:imagedata r:id="rId11" o:title=""/>
                </v:shape>
                <w10:wrap type="tight"/>
              </v:group>
            </w:pict>
          </mc:Fallback>
        </mc:AlternateContent>
      </w:r>
      <w:r>
        <w:rPr>
          <w:rFonts w:ascii="Times New Roman" w:hAnsi="Times New Roman" w:cs="Times New Roman" w:hint="eastAsia"/>
          <w:b/>
          <w:bCs/>
        </w:rPr>
        <w:t>Opinion/Viewpoint</w:t>
      </w:r>
    </w:p>
    <w:p w14:paraId="48A8C8EC" w14:textId="77777777" w:rsidR="00650C6D"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0E30D11E" w14:textId="77777777" w:rsidR="00650C6D"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w:t>
      </w:r>
      <w:bookmarkStart w:id="1" w:name="OLE_LINK4"/>
      <w:r>
        <w:rPr>
          <w:rFonts w:ascii="Times New Roman" w:hAnsi="Times New Roman" w:cs="Times New Roman" w:hint="eastAsia"/>
          <w:b/>
          <w:bCs/>
          <w:i/>
          <w:iCs/>
          <w:color w:val="808080" w:themeColor="background1" w:themeShade="80"/>
          <w:sz w:val="18"/>
          <w:szCs w:val="18"/>
        </w:rPr>
        <w:t>except for standardized ones</w:t>
      </w:r>
      <w:bookmarkEnd w:id="1"/>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01D3150A" w14:textId="77777777" w:rsidR="00650C6D"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19DAC965" w14:textId="77777777" w:rsidR="00650C6D"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796CFA56" w14:textId="77777777" w:rsidR="00650C6D"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4CCB37F" w14:textId="77777777" w:rsidR="00650C6D"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1C0EEB87" w14:textId="77777777" w:rsidR="00650C6D"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b"/>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xml:space="preserve">; ORCID: </w:t>
      </w:r>
      <w:proofErr w:type="spellStart"/>
      <w:r>
        <w:rPr>
          <w:rFonts w:ascii="Times New Roman" w:hAnsi="Times New Roman" w:cs="Times New Roman"/>
          <w:sz w:val="18"/>
          <w:szCs w:val="18"/>
        </w:rPr>
        <w:t>xxxx</w:t>
      </w:r>
      <w:proofErr w:type="spellEnd"/>
    </w:p>
    <w:p w14:paraId="036E4C19" w14:textId="77777777" w:rsidR="00650C6D" w:rsidRDefault="00000000">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396A1B72" w14:textId="77777777" w:rsidR="00650C6D"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36ABBF61" w14:textId="77777777" w:rsidR="00650C6D" w:rsidRDefault="00000000">
      <w:pPr>
        <w:adjustRightInd w:val="0"/>
        <w:snapToGrid w:val="0"/>
        <w:spacing w:beforeLines="100" w:before="312" w:line="260" w:lineRule="atLeast"/>
        <w:rPr>
          <w:rFonts w:ascii="Times New Roman" w:eastAsia="Times New Roman" w:hAnsi="Times New Roman" w:cs="Times New Roman"/>
          <w:b/>
          <w:bCs/>
          <w:iCs/>
          <w:sz w:val="24"/>
        </w:rPr>
      </w:pPr>
      <w:r>
        <w:rPr>
          <w:rFonts w:ascii="Times New Roman" w:eastAsia="Times New Roman" w:hAnsi="Times New Roman" w:cs="Times New Roman"/>
          <w:b/>
          <w:bCs/>
          <w:iCs/>
          <w:sz w:val="24"/>
        </w:rPr>
        <w:t>How to Use This Template</w:t>
      </w:r>
    </w:p>
    <w:p w14:paraId="75D9B358" w14:textId="77777777" w:rsidR="00650C6D" w:rsidRDefault="00000000">
      <w:pPr>
        <w:pStyle w:val="MDPI31text"/>
        <w:ind w:firstLine="0"/>
        <w:rPr>
          <w:rFonts w:ascii="Times New Roman" w:hAnsi="Times New Roman"/>
          <w:b/>
          <w:bCs/>
          <w:i/>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an </w:t>
      </w:r>
      <w:r>
        <w:rPr>
          <w:rFonts w:ascii="Times New Roman" w:hAnsi="Times New Roman" w:hint="eastAsia"/>
          <w:b/>
          <w:bCs/>
          <w:i/>
          <w:color w:val="808080" w:themeColor="background1" w:themeShade="80"/>
          <w:sz w:val="18"/>
          <w:szCs w:val="18"/>
          <w:lang w:eastAsia="zh-CN"/>
        </w:rPr>
        <w:t>opinion</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 xml:space="preserve">Abstract, Keywords, </w:t>
      </w:r>
      <w:r>
        <w:rPr>
          <w:rFonts w:ascii="Times New Roman" w:hAnsi="Times New Roman"/>
          <w:b/>
          <w:bCs/>
          <w:i/>
          <w:color w:val="808080" w:themeColor="background1" w:themeShade="80"/>
          <w:sz w:val="18"/>
          <w:szCs w:val="18"/>
          <w:lang w:eastAsia="zh-CN"/>
        </w:rPr>
        <w:t xml:space="preserve">Introduction, </w:t>
      </w:r>
      <w:r>
        <w:rPr>
          <w:rFonts w:ascii="Times New Roman" w:hAnsi="Times New Roman" w:hint="eastAsia"/>
          <w:b/>
          <w:bCs/>
          <w:i/>
          <w:color w:val="808080" w:themeColor="background1" w:themeShade="80"/>
          <w:sz w:val="18"/>
          <w:szCs w:val="18"/>
          <w:lang w:eastAsia="zh-CN"/>
        </w:rPr>
        <w:t>Main Text, Conclusions,</w:t>
      </w:r>
      <w:r>
        <w:rPr>
          <w:rFonts w:ascii="Times New Roman" w:hAnsi="Times New Roman"/>
          <w:b/>
          <w:bCs/>
          <w:i/>
          <w:color w:val="808080" w:themeColor="background1" w:themeShade="80"/>
          <w:sz w:val="18"/>
          <w:szCs w:val="18"/>
          <w:lang w:eastAsia="zh-CN"/>
        </w:rPr>
        <w:t xml:space="preserve">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13" w:history="1">
        <w:r>
          <w:rPr>
            <w:rStyle w:val="ab"/>
            <w:rFonts w:ascii="Times New Roman" w:hAnsi="Times New Roman"/>
            <w:b/>
            <w:bCs/>
            <w:i/>
            <w:color w:val="808080" w:themeColor="background1" w:themeShade="80"/>
            <w:sz w:val="18"/>
            <w:szCs w:val="18"/>
          </w:rPr>
          <w:t>editorial office</w:t>
        </w:r>
      </w:hyperlink>
      <w:r>
        <w:rPr>
          <w:rFonts w:ascii="Times New Roman" w:hAnsi="Times New Roman"/>
          <w:b/>
          <w:bCs/>
          <w:i/>
          <w:color w:val="808080" w:themeColor="background1" w:themeShade="80"/>
          <w:sz w:val="18"/>
          <w:szCs w:val="18"/>
        </w:rPr>
        <w:t>.</w:t>
      </w:r>
    </w:p>
    <w:p w14:paraId="3BC21F45" w14:textId="77777777" w:rsidR="00650C6D"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21366DEA" w14:textId="77777777" w:rsidR="00650C6D"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Suggestions: No more than </w:t>
      </w:r>
      <w:r>
        <w:rPr>
          <w:rFonts w:ascii="Times New Roman" w:hAnsi="Times New Roman" w:cs="Times New Roman"/>
          <w:b/>
          <w:bCs/>
          <w:i/>
          <w:iCs/>
          <w:color w:val="808080" w:themeColor="background1" w:themeShade="80"/>
          <w:sz w:val="18"/>
          <w:szCs w:val="18"/>
        </w:rPr>
        <w:t>250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4023674D" w14:textId="77777777" w:rsidR="00650C6D" w:rsidRDefault="00000000">
      <w:pPr>
        <w:adjustRightInd w:val="0"/>
        <w:snapToGrid w:val="0"/>
        <w:spacing w:beforeLines="50" w:before="156" w:line="260" w:lineRule="atLeast"/>
        <w:rPr>
          <w:rFonts w:ascii="Times New Roman" w:eastAsia="宋体" w:hAnsi="Times New Roman" w:cs="Times New Roman"/>
          <w:iCs/>
          <w:sz w:val="20"/>
          <w:szCs w:val="20"/>
        </w:rPr>
      </w:pPr>
      <w:r>
        <w:rPr>
          <w:rFonts w:ascii="Times New Roman" w:eastAsia="宋体" w:hAnsi="Times New Roman" w:cs="Times New Roman" w:hint="eastAsia"/>
          <w:iCs/>
          <w:sz w:val="20"/>
          <w:szCs w:val="20"/>
        </w:rPr>
        <w:t>Abstract is a brief summary of an article, which helps the readers quickly ascertain the paper</w:t>
      </w:r>
      <w:r>
        <w:rPr>
          <w:rFonts w:ascii="Times New Roman" w:eastAsia="宋体" w:hAnsi="Times New Roman" w:cs="Times New Roman"/>
          <w:iCs/>
          <w:sz w:val="20"/>
          <w:szCs w:val="20"/>
        </w:rPr>
        <w:t>’</w:t>
      </w:r>
      <w:r>
        <w:rPr>
          <w:rFonts w:ascii="Times New Roman" w:eastAsia="宋体" w:hAnsi="Times New Roman" w:cs="Times New Roman" w:hint="eastAsia"/>
          <w:iCs/>
          <w:sz w:val="20"/>
          <w:szCs w:val="20"/>
        </w:rPr>
        <w:t>s main content. In this part, authors may mention writing purpose, the research progress of specific topic(s) and authors</w:t>
      </w:r>
      <w:r>
        <w:rPr>
          <w:rFonts w:ascii="Times New Roman" w:eastAsia="宋体" w:hAnsi="Times New Roman" w:cs="Times New Roman"/>
          <w:iCs/>
          <w:sz w:val="20"/>
          <w:szCs w:val="20"/>
        </w:rPr>
        <w:t>’</w:t>
      </w:r>
      <w:r>
        <w:rPr>
          <w:rFonts w:ascii="Times New Roman" w:eastAsia="宋体" w:hAnsi="Times New Roman" w:cs="Times New Roman" w:hint="eastAsia"/>
          <w:iCs/>
          <w:sz w:val="20"/>
          <w:szCs w:val="20"/>
        </w:rPr>
        <w:t xml:space="preserve"> opinions, </w:t>
      </w:r>
      <w:r>
        <w:rPr>
          <w:rFonts w:ascii="Times New Roman" w:eastAsia="宋体" w:hAnsi="Times New Roman" w:cs="Times New Roman" w:hint="eastAsia"/>
          <w:i/>
          <w:sz w:val="20"/>
          <w:szCs w:val="20"/>
        </w:rPr>
        <w:t>etc</w:t>
      </w:r>
      <w:r>
        <w:rPr>
          <w:rFonts w:ascii="Times New Roman" w:eastAsia="宋体" w:hAnsi="Times New Roman" w:cs="Times New Roman" w:hint="eastAsia"/>
          <w:iCs/>
          <w:sz w:val="20"/>
          <w:szCs w:val="20"/>
        </w:rPr>
        <w:t xml:space="preserve">. </w:t>
      </w:r>
    </w:p>
    <w:p w14:paraId="293EBEC7" w14:textId="77777777" w:rsidR="00650C6D" w:rsidRDefault="00000000">
      <w:pPr>
        <w:adjustRightInd w:val="0"/>
        <w:snapToGrid w:val="0"/>
        <w:spacing w:beforeLines="100" w:before="312" w:line="260" w:lineRule="atLeast"/>
        <w:rPr>
          <w:rFonts w:ascii="Times New Roman" w:hAnsi="Times New Roman" w:cs="Times New Roman"/>
          <w:sz w:val="20"/>
          <w:szCs w:val="20"/>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Tumor microenvironments, </w:t>
      </w:r>
      <w:r>
        <w:rPr>
          <w:rFonts w:ascii="Times New Roman" w:hAnsi="Times New Roman" w:cs="Times New Roman"/>
          <w:i/>
          <w:iCs/>
          <w:sz w:val="20"/>
          <w:szCs w:val="20"/>
        </w:rPr>
        <w:t>Foxp3,</w:t>
      </w:r>
      <w:r>
        <w:rPr>
          <w:rFonts w:ascii="Times New Roman" w:hAnsi="Times New Roman" w:cs="Times New Roman"/>
          <w:sz w:val="20"/>
          <w:szCs w:val="20"/>
        </w:rPr>
        <w:t xml:space="preserve"> transforming growth factor-</w:t>
      </w:r>
      <w:r>
        <w:rPr>
          <w:rFonts w:ascii="Times New Roman" w:hAnsi="Times New Roman" w:cs="Times New Roman"/>
          <w:sz w:val="20"/>
          <w:szCs w:val="20"/>
          <w:lang w:val="zh-CN"/>
        </w:rPr>
        <w:t>β</w:t>
      </w:r>
      <w:r>
        <w:rPr>
          <w:rFonts w:ascii="Times New Roman" w:hAnsi="Times New Roman" w:cs="Times New Roman"/>
          <w:sz w:val="20"/>
          <w:szCs w:val="20"/>
        </w:rPr>
        <w:t xml:space="preserve">1, </w:t>
      </w:r>
      <w:r>
        <w:rPr>
          <w:rFonts w:ascii="Times New Roman" w:hAnsi="Times New Roman" w:cs="Times New Roman"/>
          <w:i/>
          <w:iCs/>
          <w:sz w:val="20"/>
          <w:szCs w:val="20"/>
        </w:rPr>
        <w:t xml:space="preserve">Helicobacter pylori, </w:t>
      </w:r>
      <w:r>
        <w:rPr>
          <w:rFonts w:ascii="Times New Roman" w:hAnsi="Times New Roman" w:cs="Times New Roman"/>
          <w:sz w:val="20"/>
          <w:szCs w:val="20"/>
        </w:rPr>
        <w:t>Notch, DNA, high performance liquid chromatography</w:t>
      </w:r>
    </w:p>
    <w:p w14:paraId="6729AEE8" w14:textId="77777777" w:rsidR="00650C6D" w:rsidRDefault="00000000">
      <w:p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4527F996" w14:textId="77777777" w:rsidR="00650C6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299EBA46" w14:textId="77777777" w:rsidR="00650C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The introduction is a beginning section of a manuscript which states the </w:t>
      </w:r>
      <w:r>
        <w:rPr>
          <w:rFonts w:ascii="Times New Roman" w:hAnsi="Times New Roman" w:cs="Times New Roman" w:hint="eastAsia"/>
          <w:sz w:val="20"/>
          <w:szCs w:val="20"/>
        </w:rPr>
        <w:t xml:space="preserve">writing </w:t>
      </w:r>
      <w:r>
        <w:rPr>
          <w:rFonts w:ascii="Times New Roman" w:hAnsi="Times New Roman" w:cs="Times New Roman"/>
          <w:sz w:val="20"/>
          <w:szCs w:val="20"/>
        </w:rPr>
        <w:t>purpose</w:t>
      </w:r>
      <w:r>
        <w:rPr>
          <w:rFonts w:ascii="Times New Roman" w:hAnsi="Times New Roman" w:cs="Times New Roman" w:hint="eastAsia"/>
          <w:sz w:val="20"/>
          <w:szCs w:val="20"/>
        </w:rPr>
        <w:t>/background</w:t>
      </w:r>
      <w:r>
        <w:rPr>
          <w:rFonts w:ascii="Times New Roman" w:hAnsi="Times New Roman" w:cs="Times New Roman"/>
          <w:sz w:val="20"/>
          <w:szCs w:val="20"/>
        </w:rPr>
        <w:t xml:space="preserve"> of the </w:t>
      </w:r>
      <w:r>
        <w:rPr>
          <w:rFonts w:ascii="Times New Roman" w:hAnsi="Times New Roman" w:cs="Times New Roman" w:hint="eastAsia"/>
          <w:sz w:val="20"/>
          <w:szCs w:val="20"/>
        </w:rPr>
        <w:t>manuscript</w:t>
      </w:r>
      <w:r>
        <w:rPr>
          <w:rFonts w:ascii="Times New Roman" w:hAnsi="Times New Roman" w:cs="Times New Roman"/>
          <w:sz w:val="20"/>
          <w:szCs w:val="20"/>
        </w:rPr>
        <w:t xml:space="preserve">, overviews or summarizes previous findings and progress related to this study, and indicates </w:t>
      </w:r>
      <w:r>
        <w:rPr>
          <w:rFonts w:ascii="Times New Roman" w:hAnsi="Times New Roman" w:cs="Times New Roman" w:hint="eastAsia"/>
          <w:sz w:val="20"/>
          <w:szCs w:val="20"/>
        </w:rPr>
        <w:t>authors</w:t>
      </w:r>
      <w:r>
        <w:rPr>
          <w:rFonts w:ascii="Times New Roman" w:hAnsi="Times New Roman" w:cs="Times New Roman"/>
          <w:sz w:val="20"/>
          <w:szCs w:val="20"/>
        </w:rPr>
        <w:t>’</w:t>
      </w:r>
      <w:r>
        <w:rPr>
          <w:rFonts w:ascii="Times New Roman" w:hAnsi="Times New Roman" w:cs="Times New Roman" w:hint="eastAsia"/>
          <w:sz w:val="20"/>
          <w:szCs w:val="20"/>
        </w:rPr>
        <w:t xml:space="preserve"> opinions on the specific topic(s)</w:t>
      </w:r>
      <w:r>
        <w:rPr>
          <w:rFonts w:ascii="Times New Roman" w:hAnsi="Times New Roman" w:cs="Times New Roman"/>
          <w:sz w:val="20"/>
          <w:szCs w:val="20"/>
        </w:rPr>
        <w:t xml:space="preserve">. It is generally followed by the body and </w:t>
      </w:r>
      <w:r>
        <w:rPr>
          <w:rFonts w:ascii="Times New Roman" w:hAnsi="Times New Roman" w:cs="Times New Roman" w:hint="eastAsia"/>
          <w:sz w:val="20"/>
          <w:szCs w:val="20"/>
        </w:rPr>
        <w:t>conclusions</w:t>
      </w:r>
      <w:r>
        <w:rPr>
          <w:rFonts w:ascii="Times New Roman" w:hAnsi="Times New Roman" w:cs="Times New Roman"/>
          <w:sz w:val="20"/>
          <w:szCs w:val="20"/>
        </w:rPr>
        <w:t>.</w:t>
      </w:r>
    </w:p>
    <w:p w14:paraId="495CCD8C" w14:textId="77777777" w:rsidR="00650C6D" w:rsidRDefault="00000000">
      <w:pPr>
        <w:adjustRightInd w:val="0"/>
        <w:snapToGrid w:val="0"/>
        <w:spacing w:beforeLines="100" w:before="312" w:line="260" w:lineRule="atLeast"/>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LEVEL 1 HEADING</w:t>
      </w:r>
    </w:p>
    <w:p w14:paraId="08463D98" w14:textId="77777777" w:rsidR="00650C6D" w:rsidRDefault="00000000">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MAIN TEXT</w:t>
      </w:r>
      <w:r>
        <w:rPr>
          <w:rFonts w:ascii="Times New Roman" w:eastAsia="宋体" w:hAnsi="Times New Roman" w:cs="Times New Roman" w:hint="eastAsia"/>
          <w:color w:val="808080" w:themeColor="background1" w:themeShade="80"/>
          <w:kern w:val="0"/>
          <w:sz w:val="18"/>
          <w:szCs w:val="18"/>
        </w:rPr>
        <w:t>]</w:t>
      </w:r>
    </w:p>
    <w:p w14:paraId="09B59982" w14:textId="77777777" w:rsidR="00650C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t>
      </w:r>
      <w:r>
        <w:rPr>
          <w:rFonts w:ascii="Times New Roman" w:hAnsi="Times New Roman" w:cs="Times New Roman" w:hint="eastAsia"/>
          <w:sz w:val="20"/>
          <w:szCs w:val="20"/>
        </w:rPr>
        <w:t xml:space="preserve">authors should describe the main text of the opinion in detail. It may </w:t>
      </w:r>
      <w:proofErr w:type="gramStart"/>
      <w:r>
        <w:rPr>
          <w:rFonts w:ascii="Times New Roman" w:hAnsi="Times New Roman" w:cs="Times New Roman" w:hint="eastAsia"/>
          <w:sz w:val="20"/>
          <w:szCs w:val="20"/>
        </w:rPr>
        <w:t>contains</w:t>
      </w:r>
      <w:proofErr w:type="gramEnd"/>
      <w:r>
        <w:rPr>
          <w:rFonts w:ascii="Times New Roman" w:hAnsi="Times New Roman" w:cs="Times New Roman" w:hint="eastAsia"/>
          <w:sz w:val="20"/>
          <w:szCs w:val="20"/>
        </w:rPr>
        <w:t xml:space="preserve"> authors</w:t>
      </w:r>
      <w:r>
        <w:rPr>
          <w:rFonts w:ascii="Times New Roman" w:hAnsi="Times New Roman" w:cs="Times New Roman"/>
          <w:sz w:val="20"/>
          <w:szCs w:val="20"/>
        </w:rPr>
        <w:t>’</w:t>
      </w:r>
      <w:r>
        <w:rPr>
          <w:rFonts w:ascii="Times New Roman" w:hAnsi="Times New Roman" w:cs="Times New Roman" w:hint="eastAsia"/>
          <w:sz w:val="20"/>
          <w:szCs w:val="20"/>
        </w:rPr>
        <w:t xml:space="preserve"> detailed opinions on the methods applied to specific experiments, analysis on research findings or interpretation of a concept in a study, comment on advantages/disadvantages of a theory/hypothesis, </w:t>
      </w:r>
      <w:r>
        <w:rPr>
          <w:rFonts w:ascii="Times New Roman" w:hAnsi="Times New Roman" w:cs="Times New Roman" w:hint="eastAsia"/>
          <w:i/>
          <w:iCs/>
          <w:sz w:val="20"/>
          <w:szCs w:val="20"/>
        </w:rPr>
        <w:t>etc</w:t>
      </w:r>
      <w:r>
        <w:rPr>
          <w:rFonts w:ascii="Times New Roman" w:hAnsi="Times New Roman" w:cs="Times New Roman" w:hint="eastAsia"/>
          <w:sz w:val="20"/>
          <w:szCs w:val="20"/>
        </w:rPr>
        <w:t xml:space="preserve">. </w:t>
      </w:r>
      <w:r>
        <w:rPr>
          <w:rFonts w:ascii="Times New Roman" w:hAnsi="Times New Roman" w:cs="Times New Roman" w:hint="eastAsia"/>
          <w:sz w:val="20"/>
          <w:szCs w:val="20"/>
        </w:rPr>
        <w:lastRenderedPageBreak/>
        <w:t>Evidences that support the opinions should be given in this part. If necessary,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1 heading,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to separate different cases or situations.</w:t>
      </w:r>
    </w:p>
    <w:p w14:paraId="16CEC6ED"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15B23C81" w14:textId="77777777" w:rsidR="00650C6D" w:rsidRDefault="00000000">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p w14:paraId="71C7E27F" w14:textId="77777777" w:rsidR="00650C6D"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1C4926D6" w14:textId="77777777" w:rsidR="00650C6D"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p>
    <w:p w14:paraId="3D63AD98" w14:textId="77777777" w:rsidR="00650C6D"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34076F7E" w14:textId="77777777" w:rsidR="00650C6D"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Pr>
          <w:rFonts w:ascii="Times New Roman" w:hAnsi="Times New Roman" w:cs="Times New Roman" w:hint="eastAsia"/>
          <w:b/>
          <w:bCs/>
          <w:i/>
          <w:iCs/>
          <w:color w:val="808080" w:themeColor="background1" w:themeShade="80"/>
          <w:sz w:val="18"/>
          <w:szCs w:val="18"/>
        </w:rPr>
        <w:t>.</w:t>
      </w:r>
    </w:p>
    <w:p w14:paraId="1C4D155C"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4" w:history="1">
        <w:r>
          <w:rPr>
            <w:rStyle w:val="ab"/>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54392311" w14:textId="77777777" w:rsidR="00650C6D"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2F03294E" w14:textId="77777777" w:rsidR="00650C6D"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27545EEB" w14:textId="77777777" w:rsidR="00650C6D" w:rsidRDefault="00000000">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6ACA1F15" w14:textId="77777777" w:rsidR="00650C6D"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25" w:type="dxa"/>
        <w:tblLayout w:type="fixed"/>
        <w:tblLook w:val="04A0" w:firstRow="1" w:lastRow="0" w:firstColumn="1" w:lastColumn="0" w:noHBand="0" w:noVBand="1"/>
      </w:tblPr>
      <w:tblGrid>
        <w:gridCol w:w="1533"/>
        <w:gridCol w:w="917"/>
        <w:gridCol w:w="782"/>
        <w:gridCol w:w="900"/>
        <w:gridCol w:w="944"/>
        <w:gridCol w:w="1818"/>
        <w:gridCol w:w="1431"/>
      </w:tblGrid>
      <w:tr w:rsidR="00650C6D" w14:paraId="4CBA027C" w14:textId="77777777" w:rsidTr="00650C6D">
        <w:trPr>
          <w:cnfStyle w:val="100000000000" w:firstRow="1" w:lastRow="0" w:firstColumn="0" w:lastColumn="0" w:oddVBand="0" w:evenVBand="0" w:oddHBand="0" w:evenHBand="0" w:firstRowFirstColumn="0" w:firstRowLastColumn="0" w:lastRowFirstColumn="0" w:lastRowLastColumn="0"/>
          <w:trHeight w:val="399"/>
        </w:trPr>
        <w:tc>
          <w:tcPr>
            <w:tcW w:w="1533" w:type="dxa"/>
          </w:tcPr>
          <w:p w14:paraId="67174DEE" w14:textId="77777777" w:rsidR="00650C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17" w:type="dxa"/>
          </w:tcPr>
          <w:p w14:paraId="0415937C" w14:textId="77777777" w:rsidR="00650C6D"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2" w:type="dxa"/>
          </w:tcPr>
          <w:p w14:paraId="4AC79E5D" w14:textId="77777777" w:rsidR="00650C6D"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0" w:type="dxa"/>
          </w:tcPr>
          <w:p w14:paraId="671336F7" w14:textId="77777777" w:rsidR="00650C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4" w:type="dxa"/>
          </w:tcPr>
          <w:p w14:paraId="6730921F" w14:textId="77777777" w:rsidR="00650C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18" w:type="dxa"/>
          </w:tcPr>
          <w:p w14:paraId="4D629AC9" w14:textId="77777777" w:rsidR="00650C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1" w:type="dxa"/>
          </w:tcPr>
          <w:p w14:paraId="5AD8DD98" w14:textId="77777777" w:rsidR="00650C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650C6D" w14:paraId="42F741F4" w14:textId="77777777" w:rsidTr="00650C6D">
        <w:trPr>
          <w:trHeight w:val="394"/>
        </w:trPr>
        <w:tc>
          <w:tcPr>
            <w:tcW w:w="1533" w:type="dxa"/>
          </w:tcPr>
          <w:p w14:paraId="16FE28F7" w14:textId="77777777" w:rsidR="00650C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17" w:type="dxa"/>
          </w:tcPr>
          <w:p w14:paraId="2F763E02"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2" w:type="dxa"/>
          </w:tcPr>
          <w:p w14:paraId="6635A7FE" w14:textId="77777777" w:rsidR="00650C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0" w:type="dxa"/>
          </w:tcPr>
          <w:p w14:paraId="337AB03D" w14:textId="77777777" w:rsidR="00650C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4" w:type="dxa"/>
          </w:tcPr>
          <w:p w14:paraId="04C7DC65" w14:textId="77777777" w:rsidR="00650C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18" w:type="dxa"/>
          </w:tcPr>
          <w:p w14:paraId="025EC611" w14:textId="77777777" w:rsidR="00650C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1" w:type="dxa"/>
          </w:tcPr>
          <w:p w14:paraId="08E13692" w14:textId="77777777" w:rsidR="00650C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650C6D" w14:paraId="6AF59D28" w14:textId="77777777" w:rsidTr="00650C6D">
        <w:trPr>
          <w:trHeight w:val="399"/>
        </w:trPr>
        <w:tc>
          <w:tcPr>
            <w:tcW w:w="1533" w:type="dxa"/>
          </w:tcPr>
          <w:p w14:paraId="22A9FFFB" w14:textId="77777777" w:rsidR="00650C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17" w:type="dxa"/>
          </w:tcPr>
          <w:p w14:paraId="6ECDFC46" w14:textId="77777777" w:rsidR="00650C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2" w:type="dxa"/>
          </w:tcPr>
          <w:p w14:paraId="6F53FD31"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0" w:type="dxa"/>
          </w:tcPr>
          <w:p w14:paraId="04253312"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4" w:type="dxa"/>
          </w:tcPr>
          <w:p w14:paraId="2224ED2B"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18" w:type="dxa"/>
          </w:tcPr>
          <w:p w14:paraId="7DAB43DD"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1" w:type="dxa"/>
          </w:tcPr>
          <w:p w14:paraId="2E576CCC"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650C6D" w14:paraId="5307ECA7" w14:textId="77777777" w:rsidTr="00650C6D">
        <w:trPr>
          <w:trHeight w:val="399"/>
        </w:trPr>
        <w:tc>
          <w:tcPr>
            <w:tcW w:w="1533" w:type="dxa"/>
          </w:tcPr>
          <w:p w14:paraId="6B9AF992" w14:textId="77777777" w:rsidR="00650C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17" w:type="dxa"/>
          </w:tcPr>
          <w:p w14:paraId="33654190" w14:textId="77777777" w:rsidR="00650C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2" w:type="dxa"/>
          </w:tcPr>
          <w:p w14:paraId="4E90FDF7" w14:textId="77777777" w:rsidR="00650C6D"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0" w:type="dxa"/>
          </w:tcPr>
          <w:p w14:paraId="2B6BBF9A"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4" w:type="dxa"/>
          </w:tcPr>
          <w:p w14:paraId="5FA24CBD"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18" w:type="dxa"/>
          </w:tcPr>
          <w:p w14:paraId="7066C7AC"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1" w:type="dxa"/>
          </w:tcPr>
          <w:p w14:paraId="32070998" w14:textId="77777777" w:rsidR="00650C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720E93BD" w14:textId="77777777" w:rsidR="00650C6D"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cyclophosphamide, doxorubicin, vincristine, and prednisone;</w:t>
      </w:r>
      <w:r>
        <w:rPr>
          <w:rFonts w:ascii="Times New Roman" w:eastAsia="宋体" w:hAnsi="Times New Roman" w:cs="Times New Roman" w:hint="eastAsia"/>
          <w:color w:val="000000"/>
          <w:kern w:val="0"/>
          <w:sz w:val="16"/>
          <w:szCs w:val="16"/>
        </w:rPr>
        <w:t xml:space="preserve"> CVP: cyclophosphamide, vincristine, and prednisone;</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 xml:space="preserve">CIOP: cyclophosphamide, idarubicin, vincristine, and prednisone; CR: complete response. </w:t>
      </w:r>
      <w:r>
        <w:rPr>
          <w:rFonts w:ascii="Times New Roman" w:eastAsia="宋体" w:hAnsi="Times New Roman" w:cs="Times New Roman"/>
          <w:color w:val="000000"/>
          <w:kern w:val="0"/>
          <w:sz w:val="16"/>
          <w:szCs w:val="16"/>
        </w:rPr>
        <w:t xml:space="preserve">This table is cited with permission from Li </w:t>
      </w:r>
      <w:proofErr w:type="gramStart"/>
      <w:r>
        <w:rPr>
          <w:rFonts w:ascii="Times New Roman" w:eastAsia="宋体" w:hAnsi="Times New Roman" w:cs="Times New Roman"/>
          <w:bCs/>
          <w:i/>
          <w:color w:val="000000"/>
          <w:w w:val="95"/>
          <w:kern w:val="0"/>
          <w:sz w:val="16"/>
          <w:szCs w:val="16"/>
        </w:rPr>
        <w:t>et al</w:t>
      </w:r>
      <w:r>
        <w:rPr>
          <w:rFonts w:ascii="Times New Roman" w:eastAsia="宋体" w:hAnsi="Times New Roman" w:cs="Times New Roman"/>
          <w:bCs/>
          <w:color w:val="000000"/>
          <w:w w:val="95"/>
          <w:kern w:val="0"/>
          <w:sz w:val="16"/>
          <w:szCs w:val="16"/>
        </w:rPr>
        <w:t>.</w:t>
      </w:r>
      <w:r>
        <w:rPr>
          <w:rFonts w:ascii="Times New Roman" w:eastAsia="宋体" w:hAnsi="Times New Roman" w:cs="Times New Roman"/>
          <w:bCs/>
          <w:color w:val="000000"/>
          <w:w w:val="95"/>
          <w:kern w:val="0"/>
          <w:sz w:val="16"/>
          <w:szCs w:val="16"/>
          <w:vertAlign w:val="superscript"/>
        </w:rPr>
        <w:t>[</w:t>
      </w:r>
      <w:proofErr w:type="gramEnd"/>
      <w:r>
        <w:rPr>
          <w:rFonts w:ascii="Times New Roman" w:eastAsia="宋体" w:hAnsi="Times New Roman" w:cs="Times New Roman"/>
          <w:bCs/>
          <w:color w:val="000000"/>
          <w:w w:val="95"/>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3446A808" w14:textId="77777777" w:rsidR="00650C6D"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15A903D0" w14:textId="77777777" w:rsidR="00650C6D"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1004124A" w14:textId="77777777" w:rsidR="00650C6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073E5E8D" w14:textId="77777777" w:rsidR="00650C6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7EBE0D80" w14:textId="77777777" w:rsidR="00650C6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5C18F63D" w14:textId="77777777" w:rsidR="00650C6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44AB5D0C" w14:textId="77777777" w:rsidR="00650C6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7D1D7BDC" w14:textId="77777777" w:rsidR="00650C6D" w:rsidRDefault="00000000">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8"/>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650C6D" w14:paraId="7F0D11CE" w14:textId="77777777">
        <w:trPr>
          <w:jc w:val="center"/>
        </w:trPr>
        <w:tc>
          <w:tcPr>
            <w:tcW w:w="8409" w:type="dxa"/>
          </w:tcPr>
          <w:p w14:paraId="6F259357" w14:textId="77777777" w:rsidR="00650C6D"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40" w:dyaOrig="476" w14:anchorId="7CC706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24pt" o:ole="">
                  <v:imagedata r:id="rId15" o:title=""/>
                </v:shape>
                <o:OLEObject Type="Embed" ProgID="Equation.3" ShapeID="_x0000_i1025" DrawAspect="Content" ObjectID="_1747566232" r:id="rId16"/>
              </w:object>
            </w:r>
          </w:p>
        </w:tc>
        <w:tc>
          <w:tcPr>
            <w:tcW w:w="435" w:type="dxa"/>
            <w:vAlign w:val="center"/>
          </w:tcPr>
          <w:p w14:paraId="0F926A84" w14:textId="77777777" w:rsidR="00650C6D"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33711375" w14:textId="77777777" w:rsidR="00650C6D"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Equation </w:t>
      </w:r>
      <w:proofErr w:type="gramStart"/>
      <w:r>
        <w:rPr>
          <w:rFonts w:ascii="Times New Roman" w:hAnsi="Times New Roman" w:cs="Times New Roman"/>
          <w:b/>
          <w:bCs/>
          <w:i/>
          <w:iCs/>
          <w:color w:val="808080" w:themeColor="background1" w:themeShade="80"/>
          <w:sz w:val="18"/>
          <w:szCs w:val="18"/>
        </w:rPr>
        <w:t>note</w:t>
      </w:r>
      <w:proofErr w:type="gramEnd"/>
      <w:r>
        <w:rPr>
          <w:rFonts w:ascii="Times New Roman" w:hAnsi="Times New Roman" w:cs="Times New Roman"/>
          <w:b/>
          <w:bCs/>
          <w:i/>
          <w:iCs/>
          <w:color w:val="808080" w:themeColor="background1" w:themeShade="80"/>
          <w:sz w:val="18"/>
          <w:szCs w:val="18"/>
        </w:rPr>
        <w:t>:</w:t>
      </w:r>
    </w:p>
    <w:p w14:paraId="140440A7" w14:textId="77777777" w:rsidR="00650C6D"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8"/>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650C6D" w14:paraId="721CA29F" w14:textId="77777777">
        <w:tc>
          <w:tcPr>
            <w:tcW w:w="4422" w:type="dxa"/>
          </w:tcPr>
          <w:p w14:paraId="023115A6" w14:textId="77777777" w:rsidR="00650C6D"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7A3FF790" wp14:editId="03093D3D">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7" cstate="print"/>
                          <a:stretch>
                            <a:fillRect/>
                          </a:stretch>
                        </pic:blipFill>
                        <pic:spPr>
                          <a:xfrm>
                            <a:off x="0" y="0"/>
                            <a:ext cx="2591435" cy="1418590"/>
                          </a:xfrm>
                          <a:prstGeom prst="rect">
                            <a:avLst/>
                          </a:prstGeom>
                          <a:noFill/>
                          <a:ln w="9525">
                            <a:noFill/>
                          </a:ln>
                        </pic:spPr>
                      </pic:pic>
                    </a:graphicData>
                  </a:graphic>
                </wp:inline>
              </w:drawing>
            </w:r>
          </w:p>
          <w:p w14:paraId="30181FA7" w14:textId="77777777" w:rsidR="00650C6D"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288312CD" w14:textId="77777777" w:rsidR="00650C6D"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147EEC42" wp14:editId="643A6210">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8" cstate="print"/>
                          <a:stretch>
                            <a:fillRect/>
                          </a:stretch>
                        </pic:blipFill>
                        <pic:spPr>
                          <a:xfrm>
                            <a:off x="0" y="0"/>
                            <a:ext cx="2548890" cy="1443355"/>
                          </a:xfrm>
                          <a:prstGeom prst="rect">
                            <a:avLst/>
                          </a:prstGeom>
                        </pic:spPr>
                      </pic:pic>
                    </a:graphicData>
                  </a:graphic>
                </wp:inline>
              </w:drawing>
            </w:r>
          </w:p>
          <w:p w14:paraId="477517BE" w14:textId="77777777" w:rsidR="00650C6D"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650C6D" w14:paraId="33014A81" w14:textId="77777777">
        <w:tc>
          <w:tcPr>
            <w:tcW w:w="8844" w:type="dxa"/>
            <w:gridSpan w:val="2"/>
          </w:tcPr>
          <w:p w14:paraId="4F979C5B" w14:textId="77777777" w:rsidR="00650C6D" w:rsidRDefault="00000000">
            <w:pPr>
              <w:pStyle w:val="MDPI52figure"/>
              <w:adjustRightInd w:val="0"/>
              <w:snapToGrid w:val="0"/>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2ED0F899" wp14:editId="21DDD7EE">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6562CCC" w14:textId="77777777" w:rsidR="00650C6D"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5393F9C6"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electron micrograph, non-editable and editable images in Figure 1A-C. </w:t>
      </w:r>
      <w:r>
        <w:rPr>
          <w:rFonts w:ascii="Times New Roman" w:hAnsi="Times New Roman" w:cs="Times New Roman"/>
          <w:sz w:val="20"/>
          <w:szCs w:val="20"/>
        </w:rPr>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DC: dendritic cells; MHC: major histocompatibility complex; NK: natural killers</w:t>
      </w:r>
      <w:r>
        <w:rPr>
          <w:rFonts w:ascii="Times New Roman" w:hAnsi="Times New Roman" w:cs="Times New Roman" w:hint="eastAsia"/>
          <w:sz w:val="20"/>
          <w:szCs w:val="20"/>
        </w:rPr>
        <w:t>;</w:t>
      </w:r>
      <w:r>
        <w:rPr>
          <w:rFonts w:ascii="Times New Roman" w:hAnsi="Times New Roman" w:cs="Times New Roman"/>
          <w:sz w:val="20"/>
          <w:szCs w:val="20"/>
        </w:rPr>
        <w:t xml:space="preserve"> WS: </w:t>
      </w:r>
      <w:proofErr w:type="spellStart"/>
      <w:r>
        <w:rPr>
          <w:rFonts w:ascii="Times New Roman" w:hAnsi="Times New Roman" w:cs="Times New Roman"/>
          <w:sz w:val="20"/>
          <w:szCs w:val="20"/>
        </w:rPr>
        <w:t>Withania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somnifera</w:t>
      </w:r>
      <w:proofErr w:type="spellEnd"/>
      <w:r>
        <w:rPr>
          <w:rFonts w:ascii="Times New Roman" w:hAnsi="Times New Roman" w:cs="Times New Roman"/>
          <w:sz w:val="20"/>
          <w:szCs w:val="20"/>
        </w:rPr>
        <w:t xml:space="preserve">. This figure is quoted with permission from XX </w:t>
      </w:r>
      <w:proofErr w:type="gramStart"/>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2]</w:t>
      </w:r>
    </w:p>
    <w:p w14:paraId="6EE202A2" w14:textId="77777777" w:rsidR="00650C6D"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6F8BFBA8"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68425124"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Figures can be submitted in format of tiff, </w:t>
      </w:r>
      <w:proofErr w:type="spellStart"/>
      <w:r>
        <w:rPr>
          <w:rFonts w:ascii="Times New Roman" w:hAnsi="Times New Roman" w:cs="Times New Roman"/>
          <w:b/>
          <w:bCs/>
          <w:i/>
          <w:iCs/>
          <w:color w:val="808080" w:themeColor="background1" w:themeShade="80"/>
          <w:sz w:val="18"/>
          <w:szCs w:val="18"/>
        </w:rPr>
        <w:t>psd</w:t>
      </w:r>
      <w:proofErr w:type="spellEnd"/>
      <w:r>
        <w:rPr>
          <w:rFonts w:ascii="Times New Roman" w:hAnsi="Times New Roman" w:cs="Times New Roman"/>
          <w:b/>
          <w:bCs/>
          <w:i/>
          <w:iCs/>
          <w:color w:val="808080" w:themeColor="background1" w:themeShade="80"/>
          <w:sz w:val="18"/>
          <w:szCs w:val="18"/>
        </w:rPr>
        <w:t>, AI or jpeg, with resolution of 300-600 dpi;</w:t>
      </w:r>
    </w:p>
    <w:p w14:paraId="532FCEAF"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 xml:space="preserve">etc.) should be editable in word, excel or </w:t>
      </w:r>
      <w:proofErr w:type="spellStart"/>
      <w:r>
        <w:rPr>
          <w:rFonts w:ascii="Times New Roman" w:hAnsi="Times New Roman" w:cs="Times New Roman"/>
          <w:b/>
          <w:bCs/>
          <w:i/>
          <w:iCs/>
          <w:color w:val="808080" w:themeColor="background1" w:themeShade="80"/>
          <w:sz w:val="18"/>
          <w:szCs w:val="18"/>
        </w:rPr>
        <w:t>powerpoint</w:t>
      </w:r>
      <w:proofErr w:type="spellEnd"/>
      <w:r>
        <w:rPr>
          <w:rFonts w:ascii="Times New Roman" w:hAnsi="Times New Roman" w:cs="Times New Roman"/>
          <w:b/>
          <w:bCs/>
          <w:i/>
          <w:iCs/>
          <w:color w:val="808080" w:themeColor="background1" w:themeShade="80"/>
          <w:sz w:val="18"/>
          <w:szCs w:val="18"/>
        </w:rPr>
        <w:t> format. Non-English information should be avoided;</w:t>
      </w:r>
    </w:p>
    <w:p w14:paraId="6C18EC09"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1323F4A8"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656D8D59"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14:paraId="36D471A4"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0F18600C"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35295A11"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0E711060" w14:textId="77777777" w:rsidR="00650C6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宋体" w:hAnsi="Times New Roman" w:cs="Times New Roman" w:hint="eastAsia"/>
          <w:b/>
          <w:bCs/>
          <w:iCs/>
          <w:color w:val="190F13"/>
          <w:sz w:val="24"/>
        </w:rPr>
        <w:t>CONCLUSION</w:t>
      </w:r>
    </w:p>
    <w:p w14:paraId="228DF051" w14:textId="77777777" w:rsidR="00650C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hint="eastAsia"/>
          <w:sz w:val="20"/>
          <w:szCs w:val="20"/>
        </w:rPr>
        <w:t>In this part, authors should summarize the</w:t>
      </w:r>
      <w:r>
        <w:rPr>
          <w:rFonts w:ascii="Times New Roman" w:hAnsi="Times New Roman" w:cs="Times New Roman"/>
          <w:sz w:val="20"/>
          <w:szCs w:val="20"/>
        </w:rPr>
        <w:t xml:space="preserve"> </w:t>
      </w:r>
      <w:r>
        <w:rPr>
          <w:rFonts w:ascii="Times New Roman" w:hAnsi="Times New Roman" w:cs="Times New Roman" w:hint="eastAsia"/>
          <w:sz w:val="20"/>
          <w:szCs w:val="20"/>
        </w:rPr>
        <w:t>main opinions of the manuscript</w:t>
      </w:r>
      <w:r>
        <w:rPr>
          <w:rFonts w:ascii="Times New Roman" w:hAnsi="Times New Roman" w:cs="Times New Roman"/>
          <w:sz w:val="20"/>
          <w:szCs w:val="20"/>
        </w:rPr>
        <w:t>.</w:t>
      </w:r>
      <w:r>
        <w:rPr>
          <w:rFonts w:ascii="Times New Roman" w:hAnsi="Times New Roman" w:cs="Times New Roman" w:hint="eastAsia"/>
          <w:sz w:val="20"/>
          <w:szCs w:val="20"/>
        </w:rPr>
        <w:t xml:space="preserve"> </w:t>
      </w:r>
      <w:bookmarkStart w:id="2" w:name="OLE_LINK2"/>
      <w:r>
        <w:rPr>
          <w:rFonts w:ascii="Times New Roman" w:hAnsi="Times New Roman" w:cs="Times New Roman" w:hint="eastAsia"/>
          <w:sz w:val="20"/>
          <w:szCs w:val="20"/>
        </w:rPr>
        <w:t xml:space="preserve">An attractive and interesting </w:t>
      </w:r>
      <w:r>
        <w:rPr>
          <w:rFonts w:ascii="Times New Roman" w:hAnsi="Times New Roman" w:cs="Times New Roman" w:hint="eastAsia"/>
          <w:sz w:val="20"/>
          <w:szCs w:val="20"/>
        </w:rPr>
        <w:lastRenderedPageBreak/>
        <w:t>conclusion is always welcome.</w:t>
      </w:r>
      <w:bookmarkEnd w:id="2"/>
    </w:p>
    <w:p w14:paraId="3A492B2B" w14:textId="77777777" w:rsidR="00650C6D" w:rsidRDefault="00000000">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2409DF00"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3" w:name="OLE_LINK15"/>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w:t>
      </w:r>
      <w:bookmarkEnd w:id="3"/>
      <w:r>
        <w:rPr>
          <w:rFonts w:ascii="Times New Roman" w:hAnsi="Times New Roman" w:cs="Times New Roman" w:hint="eastAsia"/>
          <w:b/>
          <w:bCs/>
          <w:i/>
          <w:iCs/>
          <w:color w:val="808080" w:themeColor="background1" w:themeShade="80"/>
          <w:sz w:val="18"/>
          <w:szCs w:val="18"/>
        </w:rPr>
        <w:t>content</w:t>
      </w:r>
      <w:r>
        <w:rPr>
          <w:rFonts w:ascii="Times New Roman" w:hAnsi="Times New Roman" w:cs="Times New Roman"/>
          <w:b/>
          <w:bCs/>
          <w:i/>
          <w:iCs/>
          <w:color w:val="808080" w:themeColor="background1" w:themeShade="80"/>
          <w:sz w:val="18"/>
          <w:szCs w:val="18"/>
        </w:rPr>
        <w:t xml:space="preserve"> given in the </w:t>
      </w:r>
      <w:r>
        <w:rPr>
          <w:rFonts w:ascii="Times New Roman" w:hAnsi="Times New Roman" w:cs="Times New Roman" w:hint="eastAsia"/>
          <w:b/>
          <w:bCs/>
          <w:i/>
          <w:iCs/>
          <w:color w:val="808080" w:themeColor="background1" w:themeShade="80"/>
          <w:sz w:val="18"/>
          <w:szCs w:val="18"/>
        </w:rPr>
        <w:t>Main Text</w:t>
      </w:r>
      <w:r>
        <w:rPr>
          <w:rFonts w:ascii="Times New Roman" w:hAnsi="Times New Roman" w:cs="Times New Roman"/>
          <w:b/>
          <w:bCs/>
          <w:i/>
          <w:iCs/>
          <w:color w:val="808080" w:themeColor="background1" w:themeShade="80"/>
          <w:sz w:val="18"/>
          <w:szCs w:val="18"/>
        </w:rPr>
        <w:t xml:space="preserve"> section</w:t>
      </w:r>
      <w:r>
        <w:rPr>
          <w:rFonts w:ascii="Times New Roman" w:hAnsi="Times New Roman" w:cs="Times New Roman" w:hint="eastAsia"/>
          <w:b/>
          <w:bCs/>
          <w:i/>
          <w:iCs/>
          <w:color w:val="808080" w:themeColor="background1" w:themeShade="80"/>
          <w:sz w:val="18"/>
          <w:szCs w:val="18"/>
        </w:rPr>
        <w:t>;</w:t>
      </w:r>
    </w:p>
    <w:p w14:paraId="29BCB654"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47AB7840" w14:textId="77777777" w:rsidR="00650C6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183110E2"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2D617B94" w14:textId="77777777" w:rsidR="00650C6D" w:rsidRDefault="00000000">
      <w:pPr>
        <w:pStyle w:val="a7"/>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0" w:history="1">
        <w:r>
          <w:rPr>
            <w:rStyle w:val="ab"/>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0FCEAF91"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0731F624"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22BC79DA" w14:textId="77777777" w:rsidR="00650C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339B7192" w14:textId="77777777" w:rsidR="00650C6D"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6D60AB8E" w14:textId="77777777" w:rsidR="00650C6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30A2454C" w14:textId="77777777" w:rsidR="00650C6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5C493EDD" w14:textId="77777777" w:rsidR="00650C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00FD7E5A"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17E502E9" w14:textId="77777777" w:rsidR="00650C6D"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47AD71AC"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63EEAE55" w14:textId="77777777" w:rsidR="00650C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56A2E91D" w14:textId="77777777" w:rsidR="00650C6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 xml:space="preserve">This work was supported by Grant name XX (No. XXXX; No. </w:t>
      </w:r>
      <w:proofErr w:type="gramStart"/>
      <w:r>
        <w:rPr>
          <w:rFonts w:ascii="Times New Roman" w:hAnsi="Times New Roman" w:cs="Times New Roman"/>
          <w:iCs/>
          <w:sz w:val="20"/>
          <w:szCs w:val="20"/>
        </w:rPr>
        <w:t>XXX)...</w:t>
      </w:r>
      <w:proofErr w:type="gramEnd"/>
    </w:p>
    <w:p w14:paraId="42D5EF80" w14:textId="77777777" w:rsidR="00650C6D"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2451E5E8" w14:textId="77777777" w:rsidR="00650C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74EDB80A"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5EBA51C4" w14:textId="77777777" w:rsidR="00650C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2CDFA90A"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1B64C07F"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4" w:name="OLE_LINK11"/>
      <w:bookmarkStart w:id="5" w:name="OLE_LINK10"/>
      <w:r>
        <w:rPr>
          <w:rFonts w:ascii="Times New Roman" w:hAnsi="Times New Roman" w:cs="Times New Roman"/>
          <w:sz w:val="20"/>
          <w:szCs w:val="20"/>
        </w:rPr>
        <w:t>”</w:t>
      </w:r>
      <w:bookmarkEnd w:id="4"/>
      <w:bookmarkEnd w:id="5"/>
      <w:r>
        <w:rPr>
          <w:rFonts w:ascii="Times New Roman" w:hAnsi="Times New Roman" w:cs="Times New Roman"/>
          <w:sz w:val="20"/>
          <w:szCs w:val="20"/>
        </w:rPr>
        <w:t xml:space="preserve">. </w:t>
      </w:r>
    </w:p>
    <w:p w14:paraId="03399624"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6" w:name="OLE_LINK13"/>
      <w:bookmarkStart w:id="7" w:name="OLE_LINK12"/>
      <w:r>
        <w:rPr>
          <w:rFonts w:ascii="Times New Roman" w:hAnsi="Times New Roman" w:cs="Times New Roman"/>
          <w:sz w:val="20"/>
          <w:szCs w:val="20"/>
        </w:rPr>
        <w:t>“</w:t>
      </w:r>
      <w:bookmarkEnd w:id="6"/>
      <w:bookmarkEnd w:id="7"/>
      <w:r>
        <w:rPr>
          <w:rFonts w:ascii="Times New Roman" w:hAnsi="Times New Roman" w:cs="Times New Roman"/>
          <w:sz w:val="20"/>
          <w:szCs w:val="20"/>
        </w:rPr>
        <w:t xml:space="preserve">Conflicts of Interest” of OAE </w:t>
      </w:r>
      <w:hyperlink r:id="rId21" w:history="1">
        <w:r>
          <w:rPr>
            <w:rStyle w:val="ab"/>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534199ED"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16BAF171"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r>
        <w:rPr>
          <w:rFonts w:ascii="Times New Roman" w:hAnsi="Times New Roman" w:cs="Times New Roman" w:hint="eastAsia"/>
          <w:sz w:val="20"/>
          <w:szCs w:val="20"/>
        </w:rPr>
        <w:t>.</w:t>
      </w:r>
    </w:p>
    <w:p w14:paraId="1CCD4C74"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0AFAADCC"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lastRenderedPageBreak/>
        <w:t>Not applicable.</w:t>
      </w:r>
    </w:p>
    <w:p w14:paraId="4DEA32AA" w14:textId="77777777" w:rsidR="00650C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2CA68F82" w14:textId="77777777" w:rsidR="00650C6D"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color w:val="000000"/>
          <w:kern w:val="0"/>
          <w:sz w:val="20"/>
          <w:szCs w:val="20"/>
        </w:rPr>
        <w:t>.</w:t>
      </w:r>
    </w:p>
    <w:p w14:paraId="0CDC2959" w14:textId="77777777" w:rsidR="00650C6D"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752AFADE" w14:textId="77777777" w:rsidR="00650C6D"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Pr>
          <w:rFonts w:ascii="Times New Roman" w:hAnsi="Times New Roman" w:cs="Times New Roman"/>
          <w:sz w:val="20"/>
          <w:szCs w:val="20"/>
        </w:rPr>
        <w:t>number</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0CE7180E"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189278E0" w14:textId="77777777" w:rsidR="00650C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4633EE29" w14:textId="77777777" w:rsidR="00650C6D"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highlight w:val="yellow"/>
        </w:rPr>
      </w:pPr>
      <w:r>
        <w:rPr>
          <w:rFonts w:ascii="Times New Roman" w:hAnsi="Times New Roman" w:cs="Times New Roman" w:hint="eastAsia"/>
          <w:b/>
          <w:bCs/>
          <w:i/>
          <w:iCs/>
          <w:color w:val="808080" w:themeColor="background1" w:themeShade="80"/>
          <w:sz w:val="18"/>
          <w:szCs w:val="18"/>
          <w:highlight w:val="yellow"/>
        </w:rPr>
        <w:t>Top six</w:t>
      </w:r>
      <w:r>
        <w:rPr>
          <w:rFonts w:ascii="Times New Roman" w:hAnsi="Times New Roman" w:cs="Times New Roman"/>
          <w:b/>
          <w:bCs/>
          <w:i/>
          <w:iCs/>
          <w:color w:val="808080" w:themeColor="background1" w:themeShade="80"/>
          <w:sz w:val="18"/>
          <w:szCs w:val="18"/>
          <w:highlight w:val="yellow"/>
        </w:rPr>
        <w:t xml:space="preserve"> authors’ names should be listed in the references</w:t>
      </w:r>
      <w:r>
        <w:rPr>
          <w:rFonts w:ascii="Times New Roman" w:hAnsi="Times New Roman" w:cs="Times New Roman" w:hint="eastAsia"/>
          <w:b/>
          <w:bCs/>
          <w:i/>
          <w:iCs/>
          <w:color w:val="808080" w:themeColor="background1" w:themeShade="80"/>
          <w:sz w:val="18"/>
          <w:szCs w:val="18"/>
          <w:highlight w:val="yellow"/>
        </w:rPr>
        <w:t>;</w:t>
      </w:r>
      <w:r>
        <w:rPr>
          <w:rFonts w:ascii="Times New Roman" w:hAnsi="Times New Roman" w:cs="Times New Roman"/>
          <w:b/>
          <w:bCs/>
          <w:i/>
          <w:iCs/>
          <w:color w:val="808080" w:themeColor="background1" w:themeShade="80"/>
          <w:sz w:val="18"/>
          <w:szCs w:val="18"/>
          <w:highlight w:val="yellow"/>
        </w:rPr>
        <w:t xml:space="preserve"> </w:t>
      </w:r>
    </w:p>
    <w:p w14:paraId="51446AFE" w14:textId="77777777" w:rsidR="00650C6D"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Pr>
          <w:rFonts w:ascii="Times New Roman" w:hAnsi="Times New Roman" w:cs="Times New Roman"/>
          <w:b/>
          <w:bCs/>
          <w:i/>
          <w:iCs/>
          <w:color w:val="808080" w:themeColor="background1" w:themeShade="80"/>
          <w:sz w:val="18"/>
          <w:szCs w:val="18"/>
        </w:rPr>
        <w:t>Medicus</w:t>
      </w:r>
      <w:proofErr w:type="spellEnd"/>
      <w:r>
        <w:rPr>
          <w:rFonts w:ascii="Times New Roman" w:hAnsi="Times New Roman" w:cs="Times New Roman"/>
          <w:b/>
          <w:bCs/>
          <w:i/>
          <w:iCs/>
          <w:color w:val="808080" w:themeColor="background1" w:themeShade="80"/>
          <w:sz w:val="18"/>
          <w:szCs w:val="18"/>
        </w:rPr>
        <w:t xml:space="preserve"> (</w:t>
      </w:r>
      <w:hyperlink r:id="rId22" w:history="1">
        <w:r>
          <w:rPr>
            <w:rStyle w:val="ab"/>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r>
        <w:rPr>
          <w:rFonts w:ascii="Times New Roman" w:hAnsi="Times New Roman" w:cs="Times New Roman" w:hint="eastAsia"/>
          <w:bCs/>
          <w:i/>
          <w:iCs/>
          <w:color w:val="808080" w:themeColor="background1" w:themeShade="80"/>
          <w:sz w:val="18"/>
          <w:szCs w:val="18"/>
        </w:rPr>
        <w:t xml:space="preserve"> </w:t>
      </w:r>
      <w:r>
        <w:rPr>
          <w:rFonts w:ascii="Times New Roman" w:hAnsi="Times New Roman" w:cs="Times New Roman" w:hint="eastAsia"/>
          <w:b/>
          <w:bCs/>
          <w:i/>
          <w:iCs/>
          <w:color w:val="808080" w:themeColor="background1" w:themeShade="80"/>
          <w:sz w:val="18"/>
          <w:szCs w:val="18"/>
          <w:highlight w:val="yellow"/>
        </w:rPr>
        <w:t>The names of journals should be Italic.</w:t>
      </w:r>
    </w:p>
    <w:p w14:paraId="48C972C8" w14:textId="77777777" w:rsidR="00650C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73453AB2"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41E9A8EA" w14:textId="77777777" w:rsidR="00650C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proofErr w:type="spellStart"/>
      <w:r>
        <w:rPr>
          <w:rFonts w:ascii="Times New Roman" w:eastAsia="宋体" w:hAnsi="Times New Roman" w:cs="Times New Roman" w:hint="eastAsia"/>
          <w:color w:val="000000"/>
          <w:kern w:val="0"/>
          <w:sz w:val="20"/>
          <w:szCs w:val="20"/>
        </w:rPr>
        <w:t>uri</w:t>
      </w:r>
      <w:proofErr w:type="spellEnd"/>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ek M, </w:t>
      </w:r>
      <w:proofErr w:type="spellStart"/>
      <w:r>
        <w:rPr>
          <w:rFonts w:ascii="Times New Roman" w:eastAsia="宋体" w:hAnsi="Times New Roman" w:cs="Times New Roman" w:hint="eastAsia"/>
          <w:color w:val="000000"/>
          <w:kern w:val="0"/>
          <w:sz w:val="20"/>
          <w:szCs w:val="20"/>
        </w:rPr>
        <w:t>Vor</w:t>
      </w:r>
      <w:proofErr w:type="spellEnd"/>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 xml:space="preserve">k M, </w:t>
      </w:r>
      <w:proofErr w:type="spellStart"/>
      <w:r>
        <w:rPr>
          <w:rFonts w:ascii="Times New Roman" w:eastAsia="宋体" w:hAnsi="Times New Roman" w:cs="Times New Roman" w:hint="eastAsia"/>
          <w:color w:val="000000"/>
          <w:kern w:val="0"/>
          <w:sz w:val="20"/>
          <w:szCs w:val="20"/>
        </w:rPr>
        <w:t>Hyrdel</w:t>
      </w:r>
      <w:proofErr w:type="spellEnd"/>
      <w:r>
        <w:rPr>
          <w:rFonts w:ascii="Times New Roman" w:eastAsia="宋体" w:hAnsi="Times New Roman" w:cs="Times New Roman" w:hint="eastAsia"/>
          <w:color w:val="000000"/>
          <w:kern w:val="0"/>
          <w:sz w:val="20"/>
          <w:szCs w:val="20"/>
        </w:rPr>
        <w:t xml:space="preserve"> R, </w:t>
      </w:r>
      <w:proofErr w:type="spellStart"/>
      <w:r>
        <w:rPr>
          <w:rFonts w:ascii="Times New Roman" w:eastAsia="宋体" w:hAnsi="Times New Roman" w:cs="Times New Roman" w:hint="eastAsia"/>
          <w:color w:val="000000"/>
          <w:kern w:val="0"/>
          <w:sz w:val="20"/>
          <w:szCs w:val="20"/>
        </w:rPr>
        <w:t>Kunda</w:t>
      </w:r>
      <w:proofErr w:type="spellEnd"/>
      <w:r>
        <w:rPr>
          <w:rFonts w:ascii="Times New Roman" w:eastAsia="宋体" w:hAnsi="Times New Roman" w:cs="Times New Roman" w:hint="eastAsia"/>
          <w:color w:val="000000"/>
          <w:kern w:val="0"/>
          <w:sz w:val="20"/>
          <w:szCs w:val="20"/>
        </w:rPr>
        <w:t xml:space="preserve"> R, B</w:t>
      </w:r>
      <w:r>
        <w:rPr>
          <w:rFonts w:ascii="Times New Roman" w:eastAsia="宋体" w:hAnsi="Times New Roman" w:cs="Times New Roman" w:hint="eastAsia"/>
          <w:color w:val="000000"/>
          <w:kern w:val="0"/>
          <w:sz w:val="20"/>
          <w:szCs w:val="20"/>
        </w:rPr>
        <w:t>á</w:t>
      </w:r>
      <w:proofErr w:type="spellStart"/>
      <w:r>
        <w:rPr>
          <w:rFonts w:ascii="Times New Roman" w:eastAsia="宋体" w:hAnsi="Times New Roman" w:cs="Times New Roman" w:hint="eastAsia"/>
          <w:color w:val="000000"/>
          <w:kern w:val="0"/>
          <w:sz w:val="20"/>
          <w:szCs w:val="20"/>
        </w:rPr>
        <w:t>nov</w:t>
      </w:r>
      <w:proofErr w:type="spellEnd"/>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w:t>
      </w:r>
      <w:proofErr w:type="spellStart"/>
      <w:r>
        <w:rPr>
          <w:rFonts w:ascii="Times New Roman" w:eastAsia="宋体" w:hAnsi="Times New Roman" w:cs="Times New Roman" w:hint="eastAsia"/>
          <w:color w:val="000000"/>
          <w:kern w:val="0"/>
          <w:sz w:val="20"/>
          <w:szCs w:val="20"/>
        </w:rPr>
        <w:t>epiphrenic</w:t>
      </w:r>
      <w:proofErr w:type="spellEnd"/>
      <w:r>
        <w:rPr>
          <w:rFonts w:ascii="Times New Roman" w:eastAsia="宋体" w:hAnsi="Times New Roman" w:cs="Times New Roman" w:hint="eastAsia"/>
          <w:color w:val="000000"/>
          <w:kern w:val="0"/>
          <w:sz w:val="20"/>
          <w:szCs w:val="20"/>
        </w:rPr>
        <w:t xml:space="preserve"> diverticula - single center experience. </w:t>
      </w:r>
      <w:proofErr w:type="spellStart"/>
      <w:r>
        <w:rPr>
          <w:rFonts w:ascii="Times New Roman" w:eastAsia="宋体" w:hAnsi="Times New Roman" w:cs="Times New Roman" w:hint="eastAsia"/>
          <w:i/>
          <w:iCs/>
          <w:color w:val="000000"/>
          <w:kern w:val="0"/>
          <w:sz w:val="20"/>
          <w:szCs w:val="20"/>
        </w:rPr>
        <w:t>Scand</w:t>
      </w:r>
      <w:proofErr w:type="spellEnd"/>
      <w:r>
        <w:rPr>
          <w:rFonts w:ascii="Times New Roman" w:eastAsia="宋体" w:hAnsi="Times New Roman" w:cs="Times New Roman" w:hint="eastAsia"/>
          <w:i/>
          <w:iCs/>
          <w:color w:val="000000"/>
          <w:kern w:val="0"/>
          <w:sz w:val="20"/>
          <w:szCs w:val="20"/>
        </w:rPr>
        <w:t xml:space="preserve"> J Gastroenterol</w:t>
      </w:r>
      <w:r>
        <w:rPr>
          <w:rFonts w:ascii="Times New Roman" w:eastAsia="宋体" w:hAnsi="Times New Roman" w:cs="Times New Roman" w:hint="eastAsia"/>
          <w:color w:val="000000"/>
          <w:kern w:val="0"/>
          <w:sz w:val="20"/>
          <w:szCs w:val="20"/>
        </w:rPr>
        <w:t xml:space="preserve"> </w:t>
      </w:r>
      <w:proofErr w:type="gramStart"/>
      <w:r>
        <w:rPr>
          <w:rFonts w:ascii="Times New Roman" w:eastAsia="宋体" w:hAnsi="Times New Roman" w:cs="Times New Roman" w:hint="eastAsia"/>
          <w:color w:val="000000"/>
          <w:kern w:val="0"/>
          <w:sz w:val="20"/>
          <w:szCs w:val="20"/>
        </w:rPr>
        <w:t>2020;55:509</w:t>
      </w:r>
      <w:proofErr w:type="gramEnd"/>
      <w:r>
        <w:rPr>
          <w:rFonts w:ascii="Times New Roman" w:eastAsia="宋体" w:hAnsi="Times New Roman" w:cs="Times New Roman" w:hint="eastAsia"/>
          <w:color w:val="000000"/>
          <w:kern w:val="0"/>
          <w:sz w:val="20"/>
          <w:szCs w:val="20"/>
        </w:rPr>
        <w:t>-14.</w:t>
      </w:r>
    </w:p>
    <w:p w14:paraId="3C01E25D" w14:textId="77777777" w:rsidR="00650C6D" w:rsidRDefault="00650C6D">
      <w:pPr>
        <w:widowControl/>
        <w:spacing w:line="260" w:lineRule="atLeast"/>
        <w:rPr>
          <w:rFonts w:ascii="Times New Roman" w:eastAsia="宋体" w:hAnsi="Times New Roman" w:cs="Times New Roman"/>
          <w:color w:val="000000"/>
          <w:kern w:val="0"/>
          <w:sz w:val="20"/>
          <w:szCs w:val="20"/>
        </w:rPr>
      </w:pPr>
    </w:p>
    <w:p w14:paraId="2F55DCF5"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0C0A6E4F" w14:textId="77777777" w:rsidR="00650C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Weaver DL, Ashikaga T, </w:t>
      </w:r>
      <w:proofErr w:type="spellStart"/>
      <w:r>
        <w:rPr>
          <w:rFonts w:ascii="Times New Roman" w:eastAsia="宋体" w:hAnsi="Times New Roman" w:cs="Times New Roman" w:hint="eastAsia"/>
          <w:color w:val="000000"/>
          <w:kern w:val="0"/>
          <w:sz w:val="20"/>
          <w:szCs w:val="20"/>
        </w:rPr>
        <w:t>Krag</w:t>
      </w:r>
      <w:proofErr w:type="spellEnd"/>
      <w:r>
        <w:rPr>
          <w:rFonts w:ascii="Times New Roman" w:eastAsia="宋体" w:hAnsi="Times New Roman" w:cs="Times New Roman" w:hint="eastAsia"/>
          <w:color w:val="000000"/>
          <w:kern w:val="0"/>
          <w:sz w:val="20"/>
          <w:szCs w:val="20"/>
        </w:rPr>
        <w:t xml:space="preserve"> DN, et al. Effect of occult metastases on survival in node-negative breast cancer. N </w:t>
      </w:r>
      <w:proofErr w:type="spellStart"/>
      <w:r>
        <w:rPr>
          <w:rFonts w:ascii="Times New Roman" w:eastAsia="宋体" w:hAnsi="Times New Roman" w:cs="Times New Roman" w:hint="eastAsia"/>
          <w:i/>
          <w:iCs/>
          <w:color w:val="000000"/>
          <w:kern w:val="0"/>
          <w:sz w:val="20"/>
          <w:szCs w:val="20"/>
        </w:rPr>
        <w:t>Engl</w:t>
      </w:r>
      <w:proofErr w:type="spellEnd"/>
      <w:r>
        <w:rPr>
          <w:rFonts w:ascii="Times New Roman" w:eastAsia="宋体" w:hAnsi="Times New Roman" w:cs="Times New Roman" w:hint="eastAsia"/>
          <w:i/>
          <w:iCs/>
          <w:color w:val="000000"/>
          <w:kern w:val="0"/>
          <w:sz w:val="20"/>
          <w:szCs w:val="20"/>
        </w:rPr>
        <w:t xml:space="preserve"> J Med </w:t>
      </w:r>
      <w:proofErr w:type="gramStart"/>
      <w:r>
        <w:rPr>
          <w:rFonts w:ascii="Times New Roman" w:eastAsia="宋体" w:hAnsi="Times New Roman" w:cs="Times New Roman" w:hint="eastAsia"/>
          <w:color w:val="000000"/>
          <w:kern w:val="0"/>
          <w:sz w:val="20"/>
          <w:szCs w:val="20"/>
        </w:rPr>
        <w:t>2011;364:412</w:t>
      </w:r>
      <w:proofErr w:type="gramEnd"/>
      <w:r>
        <w:rPr>
          <w:rFonts w:ascii="Times New Roman" w:eastAsia="宋体" w:hAnsi="Times New Roman" w:cs="Times New Roman" w:hint="eastAsia"/>
          <w:color w:val="000000"/>
          <w:kern w:val="0"/>
          <w:sz w:val="20"/>
          <w:szCs w:val="20"/>
        </w:rPr>
        <w:t>-21. [PMID: 21247310 DOI: 10.1056/NEJMoa1008108] </w:t>
      </w:r>
    </w:p>
    <w:p w14:paraId="0736953C" w14:textId="77777777" w:rsidR="00650C6D" w:rsidRDefault="00650C6D">
      <w:pPr>
        <w:widowControl/>
        <w:spacing w:line="260" w:lineRule="atLeast"/>
        <w:rPr>
          <w:rFonts w:ascii="Times New Roman" w:eastAsia="宋体" w:hAnsi="Times New Roman" w:cs="Times New Roman"/>
          <w:color w:val="000000"/>
          <w:kern w:val="0"/>
          <w:sz w:val="20"/>
          <w:szCs w:val="20"/>
        </w:rPr>
      </w:pPr>
    </w:p>
    <w:p w14:paraId="5407CBAE"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4A1DA47B" w14:textId="77777777" w:rsidR="00650C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Diabetes Prevention Program Research Group. Hypertension, insulin, and proinsulin in participants with impaired glucose tolerance. </w:t>
      </w:r>
      <w:r>
        <w:rPr>
          <w:rFonts w:ascii="Times New Roman" w:eastAsia="宋体" w:hAnsi="Times New Roman" w:cs="Times New Roman"/>
          <w:i/>
          <w:iCs/>
          <w:color w:val="000000"/>
          <w:kern w:val="0"/>
          <w:sz w:val="20"/>
          <w:szCs w:val="20"/>
        </w:rPr>
        <w:t xml:space="preserve">Hypertension </w:t>
      </w:r>
      <w:proofErr w:type="gramStart"/>
      <w:r>
        <w:rPr>
          <w:rFonts w:ascii="Times New Roman" w:eastAsia="宋体" w:hAnsi="Times New Roman" w:cs="Times New Roman"/>
          <w:color w:val="000000"/>
          <w:kern w:val="0"/>
          <w:sz w:val="20"/>
          <w:szCs w:val="20"/>
        </w:rPr>
        <w:t>2002;40:679</w:t>
      </w:r>
      <w:proofErr w:type="gramEnd"/>
      <w:r>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[PMID: 12411462]</w:t>
      </w:r>
    </w:p>
    <w:p w14:paraId="6E3BED74"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0C117521" w14:textId="77777777" w:rsidR="00650C6D" w:rsidRDefault="00000000">
      <w:pPr>
        <w:widowControl/>
        <w:spacing w:line="260" w:lineRule="atLeast"/>
        <w:rPr>
          <w:rFonts w:ascii="Times New Roman" w:eastAsia="宋体" w:hAnsi="Times New Roman" w:cs="Times New Roman"/>
          <w:color w:val="000000"/>
          <w:kern w:val="0"/>
          <w:sz w:val="20"/>
          <w:szCs w:val="20"/>
        </w:rPr>
      </w:pPr>
      <w:proofErr w:type="spellStart"/>
      <w:r>
        <w:rPr>
          <w:rFonts w:ascii="Times New Roman" w:eastAsia="宋体" w:hAnsi="Times New Roman" w:cs="Times New Roman"/>
          <w:color w:val="000000"/>
          <w:kern w:val="0"/>
          <w:sz w:val="20"/>
          <w:szCs w:val="20"/>
        </w:rPr>
        <w:t>Vallancien</w:t>
      </w:r>
      <w:proofErr w:type="spellEnd"/>
      <w:r>
        <w:rPr>
          <w:rFonts w:ascii="Times New Roman" w:eastAsia="宋体" w:hAnsi="Times New Roman" w:cs="Times New Roman"/>
          <w:color w:val="000000"/>
          <w:kern w:val="0"/>
          <w:sz w:val="20"/>
          <w:szCs w:val="20"/>
        </w:rPr>
        <w:t xml:space="preserve"> G, </w:t>
      </w:r>
      <w:proofErr w:type="spellStart"/>
      <w:r>
        <w:rPr>
          <w:rFonts w:ascii="Times New Roman" w:eastAsia="宋体" w:hAnsi="Times New Roman" w:cs="Times New Roman"/>
          <w:color w:val="000000"/>
          <w:kern w:val="0"/>
          <w:sz w:val="20"/>
          <w:szCs w:val="20"/>
        </w:rPr>
        <w:t>Emberton</w:t>
      </w:r>
      <w:proofErr w:type="spellEnd"/>
      <w:r>
        <w:rPr>
          <w:rFonts w:ascii="Times New Roman" w:eastAsia="宋体" w:hAnsi="Times New Roman" w:cs="Times New Roman"/>
          <w:color w:val="000000"/>
          <w:kern w:val="0"/>
          <w:sz w:val="20"/>
          <w:szCs w:val="20"/>
        </w:rPr>
        <w:t xml:space="preserve"> M, </w:t>
      </w:r>
      <w:proofErr w:type="spellStart"/>
      <w:r>
        <w:rPr>
          <w:rFonts w:ascii="Times New Roman" w:eastAsia="宋体" w:hAnsi="Times New Roman" w:cs="Times New Roman"/>
          <w:color w:val="000000"/>
          <w:kern w:val="0"/>
          <w:sz w:val="20"/>
          <w:szCs w:val="20"/>
        </w:rPr>
        <w:t>Harving</w:t>
      </w:r>
      <w:proofErr w:type="spellEnd"/>
      <w:r>
        <w:rPr>
          <w:rFonts w:ascii="Times New Roman" w:eastAsia="宋体" w:hAnsi="Times New Roman" w:cs="Times New Roman"/>
          <w:color w:val="000000"/>
          <w:kern w:val="0"/>
          <w:sz w:val="20"/>
          <w:szCs w:val="20"/>
        </w:rPr>
        <w:t xml:space="preserve"> N, van </w:t>
      </w:r>
      <w:proofErr w:type="spellStart"/>
      <w:r>
        <w:rPr>
          <w:rFonts w:ascii="Times New Roman" w:eastAsia="宋体" w:hAnsi="Times New Roman" w:cs="Times New Roman"/>
          <w:color w:val="000000"/>
          <w:kern w:val="0"/>
          <w:sz w:val="20"/>
          <w:szCs w:val="20"/>
        </w:rPr>
        <w:t>Moorselaar</w:t>
      </w:r>
      <w:proofErr w:type="spellEnd"/>
      <w:r>
        <w:rPr>
          <w:rFonts w:ascii="Times New Roman" w:eastAsia="宋体" w:hAnsi="Times New Roman" w:cs="Times New Roman"/>
          <w:color w:val="000000"/>
          <w:kern w:val="0"/>
          <w:sz w:val="20"/>
          <w:szCs w:val="20"/>
        </w:rPr>
        <w:t xml:space="preserve"> RJ; Alf-One Study Group. Sexual dysfunction in 1,274 European men suffering from lower urinary tract symptoms. </w:t>
      </w:r>
      <w:r>
        <w:rPr>
          <w:rFonts w:ascii="Times New Roman" w:eastAsia="宋体" w:hAnsi="Times New Roman" w:cs="Times New Roman"/>
          <w:i/>
          <w:color w:val="000000"/>
          <w:kern w:val="0"/>
          <w:sz w:val="20"/>
          <w:szCs w:val="20"/>
        </w:rPr>
        <w:t xml:space="preserve">J </w:t>
      </w:r>
      <w:proofErr w:type="spellStart"/>
      <w:r>
        <w:rPr>
          <w:rFonts w:ascii="Times New Roman" w:eastAsia="宋体" w:hAnsi="Times New Roman" w:cs="Times New Roman"/>
          <w:i/>
          <w:color w:val="000000"/>
          <w:kern w:val="0"/>
          <w:sz w:val="20"/>
          <w:szCs w:val="20"/>
        </w:rPr>
        <w:t>Urol</w:t>
      </w:r>
      <w:proofErr w:type="spellEnd"/>
      <w:r>
        <w:rPr>
          <w:rFonts w:ascii="Times New Roman" w:eastAsia="宋体" w:hAnsi="Times New Roman" w:cs="Times New Roman"/>
          <w:color w:val="000000"/>
          <w:kern w:val="0"/>
          <w:sz w:val="20"/>
          <w:szCs w:val="20"/>
        </w:rPr>
        <w:t xml:space="preserve"> </w:t>
      </w:r>
      <w:proofErr w:type="gramStart"/>
      <w:r>
        <w:rPr>
          <w:rFonts w:ascii="Times New Roman" w:eastAsia="宋体" w:hAnsi="Times New Roman" w:cs="Times New Roman"/>
          <w:color w:val="000000"/>
          <w:kern w:val="0"/>
          <w:sz w:val="20"/>
          <w:szCs w:val="20"/>
        </w:rPr>
        <w:t>2003;169:2257</w:t>
      </w:r>
      <w:proofErr w:type="gramEnd"/>
      <w:r>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[PMID: 12771764 DOI: 10.1097/01.ju.0000067940.76090.73]</w:t>
      </w:r>
    </w:p>
    <w:p w14:paraId="14C71B61"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3572080B"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w:t>
      </w:r>
      <w:r>
        <w:rPr>
          <w:rFonts w:ascii="Times New Roman" w:eastAsia="宋体" w:hAnsi="Times New Roman" w:cs="Times New Roman"/>
          <w:i/>
          <w:color w:val="000000"/>
          <w:kern w:val="0"/>
          <w:sz w:val="20"/>
          <w:szCs w:val="20"/>
        </w:rPr>
        <w:t xml:space="preserve">Appl Clin </w:t>
      </w:r>
      <w:proofErr w:type="spellStart"/>
      <w:r>
        <w:rPr>
          <w:rFonts w:ascii="Times New Roman" w:eastAsia="宋体" w:hAnsi="Times New Roman" w:cs="Times New Roman"/>
          <w:i/>
          <w:color w:val="000000"/>
          <w:kern w:val="0"/>
          <w:sz w:val="20"/>
          <w:szCs w:val="20"/>
        </w:rPr>
        <w:t>Pediatr</w:t>
      </w:r>
      <w:proofErr w:type="spellEnd"/>
      <w:r>
        <w:rPr>
          <w:rFonts w:ascii="Times New Roman" w:eastAsia="宋体" w:hAnsi="Times New Roman" w:cs="Times New Roman"/>
          <w:iCs/>
          <w:color w:val="000000"/>
          <w:kern w:val="0"/>
          <w:sz w:val="20"/>
          <w:szCs w:val="20"/>
        </w:rPr>
        <w:t xml:space="preserve"> </w:t>
      </w:r>
      <w:proofErr w:type="gramStart"/>
      <w:r>
        <w:rPr>
          <w:rFonts w:ascii="Times New Roman" w:eastAsia="宋体" w:hAnsi="Times New Roman" w:cs="Times New Roman"/>
          <w:color w:val="000000"/>
          <w:kern w:val="0"/>
          <w:sz w:val="20"/>
          <w:szCs w:val="20"/>
        </w:rPr>
        <w:t>2012;27:1903</w:t>
      </w:r>
      <w:proofErr w:type="gramEnd"/>
      <w:r>
        <w:rPr>
          <w:rFonts w:ascii="Times New Roman" w:eastAsia="宋体" w:hAnsi="Times New Roman" w:cs="Times New Roman"/>
          <w:color w:val="000000"/>
          <w:kern w:val="0"/>
          <w:sz w:val="20"/>
          <w:szCs w:val="20"/>
        </w:rPr>
        <w:t>-7. (</w:t>
      </w:r>
      <w:proofErr w:type="gramStart"/>
      <w:r>
        <w:rPr>
          <w:rFonts w:ascii="Times New Roman" w:eastAsia="宋体" w:hAnsi="Times New Roman" w:cs="Times New Roman"/>
          <w:color w:val="000000"/>
          <w:kern w:val="0"/>
          <w:sz w:val="20"/>
          <w:szCs w:val="20"/>
        </w:rPr>
        <w:t>in</w:t>
      </w:r>
      <w:proofErr w:type="gramEnd"/>
      <w:r>
        <w:rPr>
          <w:rFonts w:ascii="Times New Roman" w:eastAsia="宋体" w:hAnsi="Times New Roman" w:cs="Times New Roman"/>
          <w:color w:val="000000"/>
          <w:kern w:val="0"/>
          <w:sz w:val="20"/>
          <w:szCs w:val="20"/>
        </w:rPr>
        <w:t xml:space="preserve"> Chinese)</w:t>
      </w:r>
    </w:p>
    <w:p w14:paraId="72AB637D"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341495EA"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Pr>
          <w:rFonts w:ascii="Times New Roman" w:hAnsi="Times New Roman" w:cs="Times New Roman"/>
          <w:sz w:val="20"/>
          <w:szCs w:val="20"/>
        </w:rPr>
        <w:t>Odibo</w:t>
      </w:r>
      <w:proofErr w:type="spellEnd"/>
      <w:r>
        <w:rPr>
          <w:rFonts w:ascii="Times New Roman" w:hAnsi="Times New Roman" w:cs="Times New Roman"/>
          <w:sz w:val="20"/>
          <w:szCs w:val="20"/>
        </w:rPr>
        <w:t xml:space="preserve">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i/>
          <w:iCs/>
          <w:sz w:val="20"/>
          <w:szCs w:val="20"/>
        </w:rPr>
        <w:t>BJOG</w:t>
      </w:r>
      <w:r>
        <w:rPr>
          <w:rFonts w:ascii="Times New Roman" w:eastAsia="宋体" w:hAnsi="Times New Roman" w:cs="Times New Roman"/>
          <w:color w:val="000000"/>
          <w:kern w:val="0"/>
          <w:sz w:val="20"/>
          <w:szCs w:val="20"/>
        </w:rPr>
        <w:t xml:space="preserve"> 2018; </w:t>
      </w:r>
      <w:proofErr w:type="spellStart"/>
      <w:r>
        <w:rPr>
          <w:rFonts w:ascii="Times New Roman" w:eastAsia="宋体" w:hAnsi="Times New Roman" w:cs="Times New Roman"/>
          <w:color w:val="000000"/>
          <w:kern w:val="0"/>
          <w:sz w:val="20"/>
          <w:szCs w:val="20"/>
        </w:rPr>
        <w:t>Epub</w:t>
      </w:r>
      <w:proofErr w:type="spellEnd"/>
      <w:r>
        <w:rPr>
          <w:rFonts w:ascii="Times New Roman" w:eastAsia="宋体" w:hAnsi="Times New Roman" w:cs="Times New Roman"/>
          <w:color w:val="000000"/>
          <w:kern w:val="0"/>
          <w:sz w:val="20"/>
          <w:szCs w:val="20"/>
        </w:rPr>
        <w:t xml:space="preserve">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14C8143E"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5ABD4705"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Sherlock S, Dooley J. Diseases of the liver and </w:t>
      </w:r>
      <w:proofErr w:type="spellStart"/>
      <w:r>
        <w:rPr>
          <w:rFonts w:ascii="Times New Roman" w:eastAsia="宋体" w:hAnsi="Times New Roman" w:cs="Times New Roman"/>
          <w:color w:val="000000"/>
          <w:kern w:val="0"/>
          <w:sz w:val="20"/>
          <w:szCs w:val="20"/>
        </w:rPr>
        <w:t>billiary</w:t>
      </w:r>
      <w:proofErr w:type="spellEnd"/>
      <w:r>
        <w:rPr>
          <w:rFonts w:ascii="Times New Roman" w:eastAsia="宋体" w:hAnsi="Times New Roman" w:cs="Times New Roman"/>
          <w:color w:val="000000"/>
          <w:kern w:val="0"/>
          <w:sz w:val="20"/>
          <w:szCs w:val="20"/>
        </w:rPr>
        <w:t xml:space="preserve">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2A5A6302"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lastRenderedPageBreak/>
        <w:t>Chapter in a book</w:t>
      </w:r>
    </w:p>
    <w:p w14:paraId="6895158C"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Meltzer PS, </w:t>
      </w:r>
      <w:proofErr w:type="spellStart"/>
      <w:r>
        <w:rPr>
          <w:rFonts w:ascii="Times New Roman" w:eastAsia="宋体" w:hAnsi="Times New Roman" w:cs="Times New Roman"/>
          <w:color w:val="000000"/>
          <w:kern w:val="0"/>
          <w:sz w:val="20"/>
          <w:szCs w:val="20"/>
        </w:rPr>
        <w:t>Kallioniemi</w:t>
      </w:r>
      <w:proofErr w:type="spellEnd"/>
      <w:r>
        <w:rPr>
          <w:rFonts w:ascii="Times New Roman" w:eastAsia="宋体" w:hAnsi="Times New Roman" w:cs="Times New Roman"/>
          <w:color w:val="000000"/>
          <w:kern w:val="0"/>
          <w:sz w:val="20"/>
          <w:szCs w:val="20"/>
        </w:rPr>
        <w:t xml:space="preserve"> A, Trent JM. Chromosome alterations in human solid tumors. In: Vogelstein B, </w:t>
      </w:r>
      <w:proofErr w:type="spellStart"/>
      <w:r>
        <w:rPr>
          <w:rFonts w:ascii="Times New Roman" w:eastAsia="宋体" w:hAnsi="Times New Roman" w:cs="Times New Roman"/>
          <w:color w:val="000000"/>
          <w:kern w:val="0"/>
          <w:sz w:val="20"/>
          <w:szCs w:val="20"/>
        </w:rPr>
        <w:t>Kinzler</w:t>
      </w:r>
      <w:proofErr w:type="spellEnd"/>
      <w:r>
        <w:rPr>
          <w:rFonts w:ascii="Times New Roman" w:eastAsia="宋体" w:hAnsi="Times New Roman" w:cs="Times New Roman"/>
          <w:color w:val="000000"/>
          <w:kern w:val="0"/>
          <w:sz w:val="20"/>
          <w:szCs w:val="20"/>
        </w:rPr>
        <w:t xml:space="preserve">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3A688330"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567D8E6B"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3" w:history="1">
        <w:r>
          <w:rPr>
            <w:rStyle w:val="ab"/>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29CD91BD"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4E5CC498"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Pr>
          <w:rFonts w:ascii="Times New Roman" w:eastAsia="宋体" w:hAnsi="Times New Roman" w:cs="Times New Roman"/>
          <w:color w:val="000000"/>
          <w:kern w:val="0"/>
          <w:sz w:val="20"/>
          <w:szCs w:val="20"/>
        </w:rPr>
        <w:t>Harnden</w:t>
      </w:r>
      <w:proofErr w:type="spellEnd"/>
      <w:r>
        <w:rPr>
          <w:rFonts w:ascii="Times New Roman" w:eastAsia="宋体" w:hAnsi="Times New Roman" w:cs="Times New Roman"/>
          <w:color w:val="000000"/>
          <w:kern w:val="0"/>
          <w:sz w:val="20"/>
          <w:szCs w:val="20"/>
        </w:rPr>
        <w:t xml:space="preserve"> P, Joffe JK, Jones WG, editors. Germ cell </w:t>
      </w:r>
      <w:proofErr w:type="spellStart"/>
      <w:r>
        <w:rPr>
          <w:rFonts w:ascii="Times New Roman" w:eastAsia="宋体" w:hAnsi="Times New Roman" w:cs="Times New Roman"/>
          <w:color w:val="000000"/>
          <w:kern w:val="0"/>
          <w:sz w:val="20"/>
          <w:szCs w:val="20"/>
        </w:rPr>
        <w:t>tumours</w:t>
      </w:r>
      <w:proofErr w:type="spellEnd"/>
      <w:r>
        <w:rPr>
          <w:rFonts w:ascii="Times New Roman" w:eastAsia="宋体" w:hAnsi="Times New Roman" w:cs="Times New Roman"/>
          <w:color w:val="000000"/>
          <w:kern w:val="0"/>
          <w:sz w:val="20"/>
          <w:szCs w:val="20"/>
        </w:rPr>
        <w:t xml:space="preserve"> V. Proceedings of the 5th Germ Cell </w:t>
      </w:r>
      <w:proofErr w:type="spellStart"/>
      <w:r>
        <w:rPr>
          <w:rFonts w:ascii="Times New Roman" w:eastAsia="宋体" w:hAnsi="Times New Roman" w:cs="Times New Roman"/>
          <w:color w:val="000000"/>
          <w:kern w:val="0"/>
          <w:sz w:val="20"/>
          <w:szCs w:val="20"/>
        </w:rPr>
        <w:t>Tumour</w:t>
      </w:r>
      <w:proofErr w:type="spellEnd"/>
      <w:r>
        <w:rPr>
          <w:rFonts w:ascii="Times New Roman" w:eastAsia="宋体" w:hAnsi="Times New Roman" w:cs="Times New Roman"/>
          <w:color w:val="000000"/>
          <w:kern w:val="0"/>
          <w:sz w:val="20"/>
          <w:szCs w:val="20"/>
        </w:rPr>
        <w:t xml:space="preserve"> Conference; 2001 Sep 13-15; Leeds, UK. New York: Springer; 2002.</w:t>
      </w:r>
    </w:p>
    <w:p w14:paraId="57EED941"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01116AE2"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Christensen S, </w:t>
      </w:r>
      <w:proofErr w:type="spellStart"/>
      <w:r>
        <w:rPr>
          <w:rFonts w:ascii="Times New Roman" w:eastAsia="宋体" w:hAnsi="Times New Roman" w:cs="Times New Roman"/>
          <w:color w:val="000000"/>
          <w:kern w:val="0"/>
          <w:sz w:val="20"/>
          <w:szCs w:val="20"/>
        </w:rPr>
        <w:t>Oppacher</w:t>
      </w:r>
      <w:proofErr w:type="spellEnd"/>
      <w:r>
        <w:rPr>
          <w:rFonts w:ascii="Times New Roman" w:eastAsia="宋体" w:hAnsi="Times New Roman" w:cs="Times New Roman"/>
          <w:color w:val="000000"/>
          <w:kern w:val="0"/>
          <w:sz w:val="20"/>
          <w:szCs w:val="20"/>
        </w:rPr>
        <w:t xml:space="preserve"> F. An analysis of </w:t>
      </w:r>
      <w:proofErr w:type="spellStart"/>
      <w:r>
        <w:rPr>
          <w:rFonts w:ascii="Times New Roman" w:eastAsia="宋体" w:hAnsi="Times New Roman" w:cs="Times New Roman"/>
          <w:color w:val="000000"/>
          <w:kern w:val="0"/>
          <w:sz w:val="20"/>
          <w:szCs w:val="20"/>
        </w:rPr>
        <w:t>Koza’s</w:t>
      </w:r>
      <w:proofErr w:type="spellEnd"/>
      <w:r>
        <w:rPr>
          <w:rFonts w:ascii="Times New Roman" w:eastAsia="宋体" w:hAnsi="Times New Roman" w:cs="Times New Roman"/>
          <w:color w:val="000000"/>
          <w:kern w:val="0"/>
          <w:sz w:val="20"/>
          <w:szCs w:val="20"/>
        </w:rPr>
        <w:t xml:space="preserve"> computational effort statistic for genetic programming. In: Foster JA, </w:t>
      </w:r>
      <w:proofErr w:type="spellStart"/>
      <w:r>
        <w:rPr>
          <w:rFonts w:ascii="Times New Roman" w:eastAsia="宋体" w:hAnsi="Times New Roman" w:cs="Times New Roman"/>
          <w:color w:val="000000"/>
          <w:kern w:val="0"/>
          <w:sz w:val="20"/>
          <w:szCs w:val="20"/>
        </w:rPr>
        <w:t>Lutton</w:t>
      </w:r>
      <w:proofErr w:type="spellEnd"/>
      <w:r>
        <w:rPr>
          <w:rFonts w:ascii="Times New Roman" w:eastAsia="宋体" w:hAnsi="Times New Roman" w:cs="Times New Roman"/>
          <w:color w:val="000000"/>
          <w:kern w:val="0"/>
          <w:sz w:val="20"/>
          <w:szCs w:val="20"/>
        </w:rPr>
        <w:t xml:space="preserve"> E, Miller J, Ryan C, </w:t>
      </w:r>
      <w:proofErr w:type="spellStart"/>
      <w:r>
        <w:rPr>
          <w:rFonts w:ascii="Times New Roman" w:eastAsia="宋体" w:hAnsi="Times New Roman" w:cs="Times New Roman"/>
          <w:color w:val="000000"/>
          <w:kern w:val="0"/>
          <w:sz w:val="20"/>
          <w:szCs w:val="20"/>
        </w:rPr>
        <w:t>Tettamanzi</w:t>
      </w:r>
      <w:proofErr w:type="spellEnd"/>
      <w:r>
        <w:rPr>
          <w:rFonts w:ascii="Times New Roman" w:eastAsia="宋体" w:hAnsi="Times New Roman" w:cs="Times New Roman"/>
          <w:color w:val="000000"/>
          <w:kern w:val="0"/>
          <w:sz w:val="20"/>
          <w:szCs w:val="20"/>
        </w:rPr>
        <w:t xml:space="preserve"> AG, editors. Genetic programming. </w:t>
      </w:r>
      <w:proofErr w:type="spellStart"/>
      <w:r>
        <w:rPr>
          <w:rFonts w:ascii="Times New Roman" w:eastAsia="宋体" w:hAnsi="Times New Roman" w:cs="Times New Roman"/>
          <w:color w:val="000000"/>
          <w:kern w:val="0"/>
          <w:sz w:val="20"/>
          <w:szCs w:val="20"/>
        </w:rPr>
        <w:t>EuroGP</w:t>
      </w:r>
      <w:proofErr w:type="spellEnd"/>
      <w:r>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Pr>
          <w:rFonts w:ascii="Times New Roman" w:eastAsia="宋体" w:hAnsi="Times New Roman" w:cs="Times New Roman"/>
          <w:color w:val="000000"/>
          <w:kern w:val="0"/>
          <w:sz w:val="20"/>
          <w:szCs w:val="20"/>
        </w:rPr>
        <w:t>Kinsdale</w:t>
      </w:r>
      <w:proofErr w:type="spellEnd"/>
      <w:r>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143E1288" w14:textId="77777777" w:rsidR="00650C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2C59A840" w14:textId="77777777" w:rsidR="00650C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Tian D, Araki H, Stahl E, </w:t>
      </w:r>
      <w:proofErr w:type="spellStart"/>
      <w:r>
        <w:rPr>
          <w:rFonts w:ascii="Times New Roman" w:eastAsia="宋体" w:hAnsi="Times New Roman" w:cs="Times New Roman"/>
          <w:color w:val="000000"/>
          <w:kern w:val="0"/>
          <w:sz w:val="20"/>
          <w:szCs w:val="20"/>
        </w:rPr>
        <w:t>Bergelson</w:t>
      </w:r>
      <w:proofErr w:type="spellEnd"/>
      <w:r>
        <w:rPr>
          <w:rFonts w:ascii="Times New Roman" w:eastAsia="宋体" w:hAnsi="Times New Roman" w:cs="Times New Roman"/>
          <w:color w:val="000000"/>
          <w:kern w:val="0"/>
          <w:sz w:val="20"/>
          <w:szCs w:val="20"/>
        </w:rPr>
        <w:t xml:space="preserve"> J, </w:t>
      </w:r>
      <w:proofErr w:type="spellStart"/>
      <w:r>
        <w:rPr>
          <w:rFonts w:ascii="Times New Roman" w:eastAsia="宋体" w:hAnsi="Times New Roman" w:cs="Times New Roman"/>
          <w:color w:val="000000"/>
          <w:kern w:val="0"/>
          <w:sz w:val="20"/>
          <w:szCs w:val="20"/>
        </w:rPr>
        <w:t>Kreitman</w:t>
      </w:r>
      <w:proofErr w:type="spellEnd"/>
      <w:r>
        <w:rPr>
          <w:rFonts w:ascii="Times New Roman" w:eastAsia="宋体" w:hAnsi="Times New Roman" w:cs="Times New Roman"/>
          <w:color w:val="000000"/>
          <w:kern w:val="0"/>
          <w:sz w:val="20"/>
          <w:szCs w:val="20"/>
        </w:rPr>
        <w:t xml:space="preserve"> M. Signature of balancing selection in Arabidopsis. </w:t>
      </w:r>
      <w:r>
        <w:rPr>
          <w:rFonts w:ascii="Times New Roman" w:eastAsia="宋体" w:hAnsi="Times New Roman" w:cs="Times New Roman"/>
          <w:i/>
          <w:iCs/>
          <w:color w:val="000000"/>
          <w:kern w:val="0"/>
          <w:sz w:val="20"/>
          <w:szCs w:val="20"/>
        </w:rPr>
        <w:t xml:space="preserve">Proc Natl </w:t>
      </w:r>
      <w:proofErr w:type="spellStart"/>
      <w:r>
        <w:rPr>
          <w:rFonts w:ascii="Times New Roman" w:eastAsia="宋体" w:hAnsi="Times New Roman" w:cs="Times New Roman"/>
          <w:i/>
          <w:iCs/>
          <w:color w:val="000000"/>
          <w:kern w:val="0"/>
          <w:sz w:val="20"/>
          <w:szCs w:val="20"/>
        </w:rPr>
        <w:t>Acad</w:t>
      </w:r>
      <w:proofErr w:type="spellEnd"/>
      <w:r>
        <w:rPr>
          <w:rFonts w:ascii="Times New Roman" w:eastAsia="宋体" w:hAnsi="Times New Roman" w:cs="Times New Roman"/>
          <w:i/>
          <w:iCs/>
          <w:color w:val="000000"/>
          <w:kern w:val="0"/>
          <w:sz w:val="20"/>
          <w:szCs w:val="20"/>
        </w:rPr>
        <w:t xml:space="preserve"> Sci </w:t>
      </w:r>
      <w:r>
        <w:rPr>
          <w:rFonts w:ascii="Times New Roman" w:eastAsia="宋体" w:hAnsi="Times New Roman" w:cs="Times New Roman"/>
          <w:color w:val="000000"/>
          <w:kern w:val="0"/>
          <w:sz w:val="20"/>
          <w:szCs w:val="20"/>
        </w:rPr>
        <w:t>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0698711D" w14:textId="77777777" w:rsidR="00650C6D"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Pr>
            <w:rStyle w:val="ab"/>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r>
        <w:rPr>
          <w:rFonts w:ascii="Times New Roman" w:hAnsi="Times New Roman" w:cs="Times New Roman" w:hint="eastAsia"/>
          <w:b/>
          <w:bCs/>
          <w:i/>
          <w:iCs/>
          <w:color w:val="000000" w:themeColor="text1"/>
          <w:sz w:val="18"/>
          <w:szCs w:val="18"/>
        </w:rPr>
        <w:t>The names of journals should be Italic.</w:t>
      </w:r>
    </w:p>
    <w:p w14:paraId="213816CD" w14:textId="77777777" w:rsidR="00650C6D" w:rsidRDefault="00650C6D"/>
    <w:sectPr w:rsidR="00650C6D">
      <w:headerReference w:type="even" r:id="rId25"/>
      <w:headerReference w:type="default" r:id="rId26"/>
      <w:footerReference w:type="default" r:id="rId27"/>
      <w:headerReference w:type="first" r:id="rId28"/>
      <w:footerReference w:type="first" r:id="rId29"/>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FDBD7" w14:textId="77777777" w:rsidR="00BF3D95" w:rsidRDefault="00BF3D95">
      <w:r>
        <w:separator/>
      </w:r>
    </w:p>
  </w:endnote>
  <w:endnote w:type="continuationSeparator" w:id="0">
    <w:p w14:paraId="1FCDE086" w14:textId="77777777" w:rsidR="00BF3D95" w:rsidRDefault="00BF3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328F6" w14:textId="77777777" w:rsidR="00650C6D" w:rsidRDefault="00650C6D">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26EA3" w14:textId="77777777" w:rsidR="00A53331" w:rsidRDefault="00A53331" w:rsidP="00A53331">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59264" behindDoc="1" locked="0" layoutInCell="1" allowOverlap="1" wp14:anchorId="121003BE" wp14:editId="0B6C5988">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b"/>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69AB0801" w14:textId="77777777" w:rsidR="00A53331" w:rsidRDefault="00A53331" w:rsidP="00A53331">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615EEF52" w14:textId="4210FEDF" w:rsidR="00A53331" w:rsidRDefault="00A53331" w:rsidP="00A53331">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56B37126" wp14:editId="3D08A83B">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b"/>
          <w:rFonts w:ascii="Arial" w:hAnsi="Arial"/>
          <w:b/>
          <w:bCs/>
          <w:sz w:val="16"/>
          <w:szCs w:val="16"/>
        </w:rPr>
        <w:t>www.chatmedjournal.</w:t>
      </w:r>
      <w:r w:rsidRPr="001737E2">
        <w:rPr>
          <w:rStyle w:val="ab"/>
          <w:rFonts w:ascii="Arial" w:hAnsi="Arial" w:hint="eastAsia"/>
          <w:b/>
          <w:bCs/>
          <w:sz w:val="16"/>
          <w:szCs w:val="16"/>
        </w:rPr>
        <w:t>com</w:t>
      </w:r>
    </w:hyperlink>
  </w:p>
  <w:p w14:paraId="3764D915" w14:textId="77777777" w:rsidR="00650C6D" w:rsidRPr="00A53331" w:rsidRDefault="00650C6D">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330A7" w14:textId="77777777" w:rsidR="00BF3D95" w:rsidRDefault="00BF3D95">
      <w:r>
        <w:separator/>
      </w:r>
    </w:p>
  </w:footnote>
  <w:footnote w:type="continuationSeparator" w:id="0">
    <w:p w14:paraId="7EADC8AA" w14:textId="77777777" w:rsidR="00BF3D95" w:rsidRDefault="00BF3D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4ACDF" w14:textId="68A7990B" w:rsidR="00650C6D" w:rsidRDefault="00000000">
    <w:pPr>
      <w:pStyle w:val="a5"/>
      <w:adjustRightInd w:val="0"/>
    </w:pPr>
    <w:r w:rsidRPr="00272241">
      <w:rPr>
        <w:rFonts w:ascii="Times New Roman" w:hAnsi="Times New Roman" w:cs="Times New Roman" w:hint="eastAsia"/>
        <w:sz w:val="14"/>
        <w:szCs w:val="14"/>
      </w:rPr>
      <w:t xml:space="preserve">Surname </w:t>
    </w:r>
    <w:r w:rsidRPr="00272241">
      <w:rPr>
        <w:rFonts w:ascii="Times New Roman" w:hAnsi="Times New Roman" w:cs="Times New Roman" w:hint="eastAsia"/>
        <w:i/>
        <w:iCs/>
        <w:sz w:val="14"/>
        <w:szCs w:val="14"/>
      </w:rPr>
      <w:t xml:space="preserve">et </w:t>
    </w:r>
    <w:proofErr w:type="spellStart"/>
    <w:proofErr w:type="gramStart"/>
    <w:r w:rsidRPr="00272241">
      <w:rPr>
        <w:rFonts w:ascii="Times New Roman" w:hAnsi="Times New Roman" w:cs="Times New Roman" w:hint="eastAsia"/>
        <w:i/>
        <w:iCs/>
        <w:sz w:val="14"/>
        <w:szCs w:val="14"/>
      </w:rPr>
      <w:t>al</w:t>
    </w:r>
    <w:r w:rsidRPr="00272241">
      <w:rPr>
        <w:rFonts w:ascii="Times New Roman" w:hAnsi="Times New Roman" w:cs="Times New Roman"/>
        <w:i/>
        <w:iCs/>
        <w:sz w:val="14"/>
        <w:szCs w:val="14"/>
      </w:rPr>
      <w:t>.</w:t>
    </w:r>
    <w:r w:rsidR="00A53331" w:rsidRPr="00272241">
      <w:rPr>
        <w:rFonts w:ascii="Times New Roman" w:hAnsi="Times New Roman" w:cs="Times New Roman"/>
        <w:i/>
        <w:iCs/>
        <w:sz w:val="14"/>
        <w:szCs w:val="14"/>
      </w:rPr>
      <w:t>CHATmed</w:t>
    </w:r>
    <w:proofErr w:type="spellEnd"/>
    <w:proofErr w:type="gramEnd"/>
    <w:r w:rsidRPr="00272241">
      <w:rPr>
        <w:rFonts w:ascii="Times New Roman" w:hAnsi="Times New Roman" w:cs="Times New Roman" w:hint="eastAsia"/>
        <w:i/>
        <w:iCs/>
        <w:sz w:val="16"/>
        <w:szCs w:val="16"/>
      </w:rPr>
      <w:t xml:space="preserve"> </w:t>
    </w:r>
    <w:proofErr w:type="spellStart"/>
    <w:r w:rsidRPr="00272241">
      <w:rPr>
        <w:rFonts w:ascii="Times New Roman" w:hAnsi="Times New Roman" w:cs="Times New Roman"/>
        <w:sz w:val="14"/>
        <w:szCs w:val="14"/>
      </w:rPr>
      <w:t>Year;Volume:</w:t>
    </w:r>
    <w:r w:rsidRPr="00272241">
      <w:rPr>
        <w:rFonts w:ascii="Times New Roman" w:hAnsi="Times New Roman" w:cs="Times New Roman" w:hint="eastAsia"/>
        <w:sz w:val="14"/>
        <w:szCs w:val="14"/>
      </w:rPr>
      <w:t>Number</w:t>
    </w:r>
    <w:r w:rsidRPr="00272241">
      <w:rPr>
        <w:rFonts w:ascii="Times New Roman" w:hAnsi="Times New Roman" w:cs="Times New Roman"/>
        <w:b/>
        <w:bCs/>
        <w:sz w:val="14"/>
        <w:szCs w:val="14"/>
      </w:rPr>
      <w:t>│</w:t>
    </w:r>
    <w:r w:rsidRPr="00272241">
      <w:rPr>
        <w:rFonts w:ascii="Times New Roman" w:hAnsi="Times New Roman" w:cs="Times New Roman"/>
        <w:sz w:val="14"/>
        <w:szCs w:val="14"/>
      </w:rPr>
      <w:t>http</w:t>
    </w:r>
    <w:proofErr w:type="spellEnd"/>
    <w:r w:rsidRPr="00272241">
      <w:rPr>
        <w:rFonts w:ascii="Times New Roman" w:hAnsi="Times New Roman" w:cs="Times New Roman"/>
        <w:sz w:val="14"/>
        <w:szCs w:val="14"/>
      </w:rPr>
      <w:t>://dx.doi.org/</w:t>
    </w:r>
    <w:r w:rsidR="00272241" w:rsidRPr="00272241">
      <w:rPr>
        <w:rFonts w:ascii="Times New Roman" w:hAnsi="Times New Roman" w:cs="Times New Roman"/>
        <w:sz w:val="14"/>
        <w:szCs w:val="14"/>
      </w:rPr>
      <w:t>10.20517/</w:t>
    </w:r>
    <w:proofErr w:type="spellStart"/>
    <w:r w:rsidR="00272241" w:rsidRPr="00272241">
      <w:rPr>
        <w:rFonts w:ascii="Times New Roman" w:hAnsi="Times New Roman" w:cs="Times New Roman"/>
        <w:sz w:val="14"/>
        <w:szCs w:val="14"/>
      </w:rPr>
      <w:t>chatmed</w:t>
    </w:r>
    <w:r w:rsidRPr="00272241">
      <w:rPr>
        <w:rFonts w:ascii="Times New Roman" w:hAnsi="Times New Roman" w:cs="Times New Roman"/>
        <w:sz w:val="14"/>
        <w:szCs w:val="14"/>
      </w:rPr>
      <w:t>.xxxx.xx</w:t>
    </w:r>
    <w:proofErr w:type="spellEnd"/>
    <w:r w:rsidRPr="00272241">
      <w:rPr>
        <w:rFonts w:ascii="Times New Roman" w:hAnsi="Times New Roman" w:cs="Times New Roman" w:hint="eastAsia"/>
        <w:sz w:val="14"/>
        <w:szCs w:val="14"/>
      </w:rPr>
      <w:t xml:space="preserve">       </w:t>
    </w:r>
    <w:r w:rsidRPr="00272241">
      <w:rPr>
        <w:rFonts w:ascii="Times New Roman" w:hAnsi="Times New Roman" w:cs="Times New Roman" w:hint="eastAsia"/>
        <w:sz w:val="14"/>
        <w:szCs w:val="14"/>
      </w:rPr>
      <w:tab/>
      <w:t xml:space="preserve">           </w:t>
    </w:r>
    <w:r w:rsidRPr="00272241">
      <w:rPr>
        <w:rFonts w:ascii="Times New Roman" w:hAnsi="Times New Roman" w:cs="Times New Roman"/>
        <w:sz w:val="14"/>
        <w:szCs w:val="14"/>
      </w:rPr>
      <w:t>Page</w:t>
    </w:r>
    <w:r w:rsidRPr="00272241">
      <w:rPr>
        <w:rFonts w:ascii="Times New Roman" w:hAnsi="Times New Roman" w:cs="Times New Roman" w:hint="eastAsia"/>
        <w:sz w:val="14"/>
        <w:szCs w:val="14"/>
      </w:rPr>
      <w:t xml:space="preserve"> X</w:t>
    </w:r>
    <w:r w:rsidRPr="00272241">
      <w:rPr>
        <w:rFonts w:ascii="Times New Roman" w:hAnsi="Times New Roman" w:cs="Times New Roman"/>
        <w:sz w:val="14"/>
        <w:szCs w:val="14"/>
      </w:rPr>
      <w:t xml:space="preserve"> of </w:t>
    </w:r>
    <w:r w:rsidRPr="00272241">
      <w:rPr>
        <w:rFonts w:ascii="Times New Roman" w:hAnsi="Times New Roman" w:cs="Times New Roman" w:hint="eastAsia"/>
        <w:sz w:val="14"/>
        <w:szCs w:val="14"/>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59E3C" w14:textId="40DD6073" w:rsidR="00650C6D" w:rsidRDefault="00000000">
    <w:pPr>
      <w:pStyle w:val="a5"/>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6         </w:t>
    </w:r>
    <w:r>
      <w:rPr>
        <w:rFonts w:ascii="Times New Roman" w:hAnsi="Times New Roman" w:cs="Times New Roman" w:hint="eastAsia"/>
        <w:sz w:val="14"/>
        <w:szCs w:val="14"/>
      </w:rPr>
      <w:tab/>
      <w:t xml:space="preserve">           </w:t>
    </w:r>
    <w:r w:rsidRPr="00272241">
      <w:rPr>
        <w:rFonts w:ascii="Times New Roman" w:hAnsi="Times New Roman" w:cs="Times New Roman" w:hint="eastAsia"/>
        <w:sz w:val="14"/>
        <w:szCs w:val="14"/>
      </w:rPr>
      <w:t xml:space="preserve">Surname </w:t>
    </w:r>
    <w:r w:rsidRPr="00272241">
      <w:rPr>
        <w:rFonts w:ascii="Times New Roman" w:hAnsi="Times New Roman" w:cs="Times New Roman" w:hint="eastAsia"/>
        <w:i/>
        <w:iCs/>
        <w:sz w:val="14"/>
        <w:szCs w:val="14"/>
      </w:rPr>
      <w:t xml:space="preserve">et </w:t>
    </w:r>
    <w:proofErr w:type="spellStart"/>
    <w:proofErr w:type="gramStart"/>
    <w:r w:rsidRPr="00272241">
      <w:rPr>
        <w:rFonts w:ascii="Times New Roman" w:hAnsi="Times New Roman" w:cs="Times New Roman" w:hint="eastAsia"/>
        <w:i/>
        <w:iCs/>
        <w:sz w:val="14"/>
        <w:szCs w:val="14"/>
      </w:rPr>
      <w:t>al</w:t>
    </w:r>
    <w:r w:rsidRPr="00272241">
      <w:rPr>
        <w:rFonts w:ascii="Times New Roman" w:hAnsi="Times New Roman" w:cs="Times New Roman"/>
        <w:i/>
        <w:iCs/>
        <w:sz w:val="14"/>
        <w:szCs w:val="14"/>
      </w:rPr>
      <w:t>.</w:t>
    </w:r>
    <w:r w:rsidR="00A53331" w:rsidRPr="00272241">
      <w:rPr>
        <w:rFonts w:ascii="Times New Roman" w:hAnsi="Times New Roman" w:cs="Times New Roman"/>
        <w:i/>
        <w:iCs/>
        <w:sz w:val="14"/>
        <w:szCs w:val="14"/>
      </w:rPr>
      <w:t>CHATmed</w:t>
    </w:r>
    <w:proofErr w:type="spellEnd"/>
    <w:proofErr w:type="gramEnd"/>
    <w:r w:rsidRPr="00272241">
      <w:rPr>
        <w:rFonts w:ascii="Times New Roman" w:hAnsi="Times New Roman" w:cs="Times New Roman" w:hint="eastAsia"/>
        <w:i/>
        <w:iCs/>
        <w:sz w:val="16"/>
        <w:szCs w:val="16"/>
      </w:rPr>
      <w:t xml:space="preserve"> </w:t>
    </w:r>
    <w:proofErr w:type="spellStart"/>
    <w:r w:rsidRPr="00272241">
      <w:rPr>
        <w:rFonts w:ascii="Times New Roman" w:hAnsi="Times New Roman" w:cs="Times New Roman"/>
        <w:sz w:val="14"/>
        <w:szCs w:val="14"/>
      </w:rPr>
      <w:t>Year;Volume:</w:t>
    </w:r>
    <w:r w:rsidRPr="00272241">
      <w:rPr>
        <w:rFonts w:ascii="Times New Roman" w:hAnsi="Times New Roman" w:cs="Times New Roman" w:hint="eastAsia"/>
        <w:sz w:val="14"/>
        <w:szCs w:val="14"/>
      </w:rPr>
      <w:t>Number</w:t>
    </w:r>
    <w:r w:rsidRPr="00272241">
      <w:rPr>
        <w:rFonts w:ascii="Times New Roman" w:hAnsi="Times New Roman" w:cs="Times New Roman"/>
        <w:b/>
        <w:bCs/>
        <w:sz w:val="14"/>
        <w:szCs w:val="14"/>
      </w:rPr>
      <w:t>│</w:t>
    </w:r>
    <w:r w:rsidRPr="00272241">
      <w:rPr>
        <w:rFonts w:ascii="Times New Roman" w:hAnsi="Times New Roman" w:cs="Times New Roman"/>
        <w:sz w:val="14"/>
        <w:szCs w:val="14"/>
      </w:rPr>
      <w:t>http</w:t>
    </w:r>
    <w:proofErr w:type="spellEnd"/>
    <w:r w:rsidRPr="00272241">
      <w:rPr>
        <w:rFonts w:ascii="Times New Roman" w:hAnsi="Times New Roman" w:cs="Times New Roman"/>
        <w:sz w:val="14"/>
        <w:szCs w:val="14"/>
      </w:rPr>
      <w:t>://dx.doi.org/</w:t>
    </w:r>
    <w:r w:rsidR="00272241" w:rsidRPr="00272241">
      <w:rPr>
        <w:rFonts w:ascii="Times New Roman" w:hAnsi="Times New Roman" w:cs="Times New Roman"/>
        <w:sz w:val="14"/>
        <w:szCs w:val="14"/>
      </w:rPr>
      <w:t>10.20517/</w:t>
    </w:r>
    <w:proofErr w:type="spellStart"/>
    <w:r w:rsidR="00272241" w:rsidRPr="00272241">
      <w:rPr>
        <w:rFonts w:ascii="Times New Roman" w:hAnsi="Times New Roman" w:cs="Times New Roman"/>
        <w:sz w:val="14"/>
        <w:szCs w:val="14"/>
      </w:rPr>
      <w:t>chatmed</w:t>
    </w:r>
    <w:r w:rsidRPr="00272241">
      <w:rPr>
        <w:rFonts w:ascii="Times New Roman" w:hAnsi="Times New Roman" w:cs="Times New Roman"/>
        <w:sz w:val="14"/>
        <w:szCs w:val="14"/>
      </w:rPr>
      <w:t>.xxxx.xx</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8B4F1" w14:textId="5E20D4C6" w:rsidR="00863833" w:rsidRDefault="00863833" w:rsidP="00863833">
    <w:pPr>
      <w:pStyle w:val="a5"/>
    </w:pPr>
    <w:bookmarkStart w:id="8" w:name="OLE_LINK5"/>
    <w:r>
      <w:rPr>
        <w:noProof/>
      </w:rPr>
      <mc:AlternateContent>
        <mc:Choice Requires="wps">
          <w:drawing>
            <wp:anchor distT="0" distB="0" distL="114300" distR="114300" simplePos="0" relativeHeight="251661312" behindDoc="0" locked="0" layoutInCell="1" allowOverlap="1" wp14:anchorId="152D153C" wp14:editId="7BFAC33C">
              <wp:simplePos x="0" y="0"/>
              <wp:positionH relativeFrom="column">
                <wp:posOffset>3653790</wp:posOffset>
              </wp:positionH>
              <wp:positionV relativeFrom="paragraph">
                <wp:posOffset>-121285</wp:posOffset>
              </wp:positionV>
              <wp:extent cx="2066925" cy="57785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7D94635A" w14:textId="77777777" w:rsidR="00863833" w:rsidRPr="00AC40AF" w:rsidRDefault="00863833" w:rsidP="00863833">
                          <w:pPr>
                            <w:ind w:right="520"/>
                            <w:rPr>
                              <w:rFonts w:ascii="Arial" w:hAnsi="Arial"/>
                              <w:b/>
                              <w:color w:val="74AA9C"/>
                              <w:sz w:val="28"/>
                              <w:szCs w:val="28"/>
                            </w:rPr>
                          </w:pPr>
                          <w:r w:rsidRPr="00AC40AF">
                            <w:rPr>
                              <w:rFonts w:ascii="Arial" w:hAnsi="Arial"/>
                              <w:b/>
                              <w:color w:val="74AA9C"/>
                              <w:sz w:val="28"/>
                              <w:szCs w:val="28"/>
                            </w:rPr>
                            <w:t xml:space="preserve">Connected Health </w:t>
                          </w:r>
                        </w:p>
                        <w:p w14:paraId="40B47B9E" w14:textId="77777777" w:rsidR="00863833" w:rsidRPr="00AC40AF" w:rsidRDefault="00863833" w:rsidP="00863833">
                          <w:pPr>
                            <w:ind w:right="520"/>
                            <w:rPr>
                              <w:sz w:val="22"/>
                              <w:szCs w:val="28"/>
                            </w:rPr>
                          </w:pPr>
                          <w:r w:rsidRPr="00AC40AF">
                            <w:rPr>
                              <w:rFonts w:ascii="Arial" w:hAnsi="Arial"/>
                              <w:b/>
                              <w:color w:val="74AA9C"/>
                              <w:sz w:val="28"/>
                              <w:szCs w:val="28"/>
                            </w:rPr>
                            <w:t>And Telemedicine</w:t>
                          </w:r>
                        </w:p>
                        <w:p w14:paraId="66F7230E" w14:textId="77777777" w:rsidR="00863833" w:rsidRDefault="00863833" w:rsidP="00863833"/>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152D153C" id="_x0000_t202" coordsize="21600,21600" o:spt="202" path="m,l,21600r21600,l21600,xe">
              <v:stroke joinstyle="miter"/>
              <v:path gradientshapeok="t" o:connecttype="rect"/>
            </v:shapetype>
            <v:shape id="文本框 3" o:spid="_x0000_s1026" type="#_x0000_t202" style="position:absolute;margin-left:287.7pt;margin-top:-9.55pt;width:162.75pt;height: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7D94635A" w14:textId="77777777" w:rsidR="00863833" w:rsidRPr="00AC40AF" w:rsidRDefault="00863833" w:rsidP="00863833">
                    <w:pPr>
                      <w:ind w:right="520"/>
                      <w:rPr>
                        <w:rFonts w:ascii="Arial" w:hAnsi="Arial"/>
                        <w:b/>
                        <w:color w:val="74AA9C"/>
                        <w:sz w:val="28"/>
                        <w:szCs w:val="28"/>
                      </w:rPr>
                    </w:pPr>
                    <w:r w:rsidRPr="00AC40AF">
                      <w:rPr>
                        <w:rFonts w:ascii="Arial" w:hAnsi="Arial"/>
                        <w:b/>
                        <w:color w:val="74AA9C"/>
                        <w:sz w:val="28"/>
                        <w:szCs w:val="28"/>
                      </w:rPr>
                      <w:t xml:space="preserve">Connected Health </w:t>
                    </w:r>
                  </w:p>
                  <w:p w14:paraId="40B47B9E" w14:textId="77777777" w:rsidR="00863833" w:rsidRPr="00AC40AF" w:rsidRDefault="00863833" w:rsidP="00863833">
                    <w:pPr>
                      <w:ind w:right="520"/>
                      <w:rPr>
                        <w:sz w:val="22"/>
                        <w:szCs w:val="28"/>
                      </w:rPr>
                    </w:pPr>
                    <w:r w:rsidRPr="00AC40AF">
                      <w:rPr>
                        <w:rFonts w:ascii="Arial" w:hAnsi="Arial"/>
                        <w:b/>
                        <w:color w:val="74AA9C"/>
                        <w:sz w:val="28"/>
                        <w:szCs w:val="28"/>
                      </w:rPr>
                      <w:t>And Telemedicine</w:t>
                    </w:r>
                  </w:p>
                  <w:p w14:paraId="66F7230E" w14:textId="77777777" w:rsidR="00863833" w:rsidRDefault="00863833" w:rsidP="00863833"/>
                </w:txbxContent>
              </v:textbox>
            </v:shape>
          </w:pict>
        </mc:Fallback>
      </mc:AlternateContent>
    </w:r>
    <w:proofErr w:type="spellStart"/>
    <w:r>
      <w:rPr>
        <w:rFonts w:ascii="Times New Roman" w:hAnsi="Times New Roman" w:cs="Times New Roman" w:hint="eastAsia"/>
        <w:sz w:val="16"/>
        <w:szCs w:val="16"/>
      </w:rPr>
      <w:t>Surname</w:t>
    </w:r>
    <w:r>
      <w:rPr>
        <w:rFonts w:ascii="Times New Roman" w:hAnsi="Times New Roman" w:cs="Times New Roman" w:hint="eastAsia"/>
        <w:i/>
        <w:iCs/>
        <w:sz w:val="16"/>
        <w:szCs w:val="16"/>
      </w:rPr>
      <w:t>et</w:t>
    </w:r>
    <w:proofErr w:type="spellEnd"/>
    <w:r>
      <w:rPr>
        <w:rFonts w:ascii="Times New Roman" w:hAnsi="Times New Roman" w:cs="Times New Roman" w:hint="eastAsia"/>
        <w:i/>
        <w:iCs/>
        <w:sz w:val="16"/>
        <w:szCs w:val="16"/>
      </w:rPr>
      <w:t xml:space="preserve">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proofErr w:type="spellStart"/>
    <w:r>
      <w:rPr>
        <w:rFonts w:ascii="Times New Roman" w:hAnsi="Times New Roman" w:cs="Times New Roman"/>
        <w:i/>
        <w:iCs/>
        <w:sz w:val="16"/>
        <w:szCs w:val="16"/>
      </w:rPr>
      <w:t>CHATmed</w:t>
    </w:r>
    <w:proofErr w:type="spellEnd"/>
    <w:r>
      <w:rPr>
        <w:rFonts w:ascii="Times New Roman" w:hAnsi="Times New Roman" w:cs="Times New Roman" w:hint="eastAsia"/>
        <w:sz w:val="16"/>
        <w:szCs w:val="16"/>
      </w:rPr>
      <w:t xml:space="preserve"> </w:t>
    </w:r>
    <w:proofErr w:type="spellStart"/>
    <w:proofErr w:type="gramStart"/>
    <w:r>
      <w:rPr>
        <w:rFonts w:ascii="Times New Roman" w:hAnsi="Times New Roman" w:cs="Times New Roman" w:hint="eastAsia"/>
        <w:sz w:val="16"/>
        <w:szCs w:val="16"/>
      </w:rPr>
      <w:t>Year</w:t>
    </w:r>
    <w:r>
      <w:rPr>
        <w:rFonts w:ascii="Times New Roman" w:hAnsi="Times New Roman" w:cs="Times New Roman"/>
        <w:sz w:val="16"/>
        <w:szCs w:val="16"/>
      </w:rPr>
      <w:t>;Volume</w:t>
    </w:r>
    <w:proofErr w:type="gramEnd"/>
    <w:r>
      <w:rPr>
        <w:rFonts w:ascii="Times New Roman" w:hAnsi="Times New Roman" w:cs="Times New Roman"/>
        <w:sz w:val="16"/>
        <w:szCs w:val="16"/>
      </w:rPr>
      <w:t>:</w:t>
    </w:r>
    <w:r>
      <w:rPr>
        <w:rFonts w:ascii="Times New Roman" w:hAnsi="Times New Roman" w:cs="Times New Roman" w:hint="eastAsia"/>
        <w:sz w:val="16"/>
        <w:szCs w:val="16"/>
      </w:rPr>
      <w:t>Number</w:t>
    </w:r>
    <w:proofErr w:type="spellEnd"/>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w:t>
    </w:r>
    <w:proofErr w:type="spellStart"/>
    <w:r w:rsidRPr="00697979">
      <w:rPr>
        <w:rFonts w:ascii="Times New Roman" w:hAnsi="Times New Roman" w:cs="Times New Roman"/>
        <w:sz w:val="16"/>
        <w:szCs w:val="16"/>
      </w:rPr>
      <w:t>chatmed</w:t>
    </w:r>
    <w:r>
      <w:rPr>
        <w:rFonts w:ascii="Times New Roman" w:hAnsi="Times New Roman" w:cs="Times New Roman"/>
        <w:sz w:val="16"/>
        <w:szCs w:val="16"/>
      </w:rPr>
      <w:t>.xxxx.xx</w:t>
    </w:r>
    <w:bookmarkEnd w:id="8"/>
    <w:proofErr w:type="spellEnd"/>
  </w:p>
  <w:p w14:paraId="021EFF22" w14:textId="1D38554C" w:rsidR="00650C6D" w:rsidRPr="00863833" w:rsidRDefault="00650C6D" w:rsidP="00863833">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829490929">
    <w:abstractNumId w:val="1"/>
  </w:num>
  <w:num w:numId="2" w16cid:durableId="599724061">
    <w:abstractNumId w:val="0"/>
  </w:num>
  <w:num w:numId="3" w16cid:durableId="17784097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8BA"/>
    <w:rsid w:val="00030B75"/>
    <w:rsid w:val="0003284A"/>
    <w:rsid w:val="000D5EBD"/>
    <w:rsid w:val="000E7C84"/>
    <w:rsid w:val="00172A27"/>
    <w:rsid w:val="0019510B"/>
    <w:rsid w:val="00211702"/>
    <w:rsid w:val="00272241"/>
    <w:rsid w:val="00273491"/>
    <w:rsid w:val="002D3391"/>
    <w:rsid w:val="00331E76"/>
    <w:rsid w:val="003608FF"/>
    <w:rsid w:val="00386C05"/>
    <w:rsid w:val="003B627D"/>
    <w:rsid w:val="00423880"/>
    <w:rsid w:val="00497675"/>
    <w:rsid w:val="004F52CE"/>
    <w:rsid w:val="005570D9"/>
    <w:rsid w:val="00637595"/>
    <w:rsid w:val="00650C6D"/>
    <w:rsid w:val="006C7FF8"/>
    <w:rsid w:val="00725D2C"/>
    <w:rsid w:val="007D1FD5"/>
    <w:rsid w:val="008075EB"/>
    <w:rsid w:val="00842C21"/>
    <w:rsid w:val="00863833"/>
    <w:rsid w:val="008A495C"/>
    <w:rsid w:val="00921419"/>
    <w:rsid w:val="009B3FB7"/>
    <w:rsid w:val="00A37A37"/>
    <w:rsid w:val="00A53331"/>
    <w:rsid w:val="00A60BF0"/>
    <w:rsid w:val="00B369AF"/>
    <w:rsid w:val="00B42AC5"/>
    <w:rsid w:val="00B57BF3"/>
    <w:rsid w:val="00B74EF5"/>
    <w:rsid w:val="00BB3538"/>
    <w:rsid w:val="00BF3D95"/>
    <w:rsid w:val="00C5076C"/>
    <w:rsid w:val="00C6365E"/>
    <w:rsid w:val="00C8419E"/>
    <w:rsid w:val="00CA2500"/>
    <w:rsid w:val="00CA5FBD"/>
    <w:rsid w:val="00D16246"/>
    <w:rsid w:val="00D96045"/>
    <w:rsid w:val="00DF5C43"/>
    <w:rsid w:val="00E31605"/>
    <w:rsid w:val="00EA21CF"/>
    <w:rsid w:val="00EE548B"/>
    <w:rsid w:val="00EE7B5F"/>
    <w:rsid w:val="00F37CB8"/>
    <w:rsid w:val="00FA2E0A"/>
    <w:rsid w:val="00FA6414"/>
    <w:rsid w:val="00FC4246"/>
    <w:rsid w:val="0109259B"/>
    <w:rsid w:val="0109472D"/>
    <w:rsid w:val="011016B5"/>
    <w:rsid w:val="011D6D5F"/>
    <w:rsid w:val="011F3E8E"/>
    <w:rsid w:val="012E1FA3"/>
    <w:rsid w:val="012E3C09"/>
    <w:rsid w:val="013A63F4"/>
    <w:rsid w:val="013C10A0"/>
    <w:rsid w:val="01513E18"/>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40E7C"/>
    <w:rsid w:val="01E7309B"/>
    <w:rsid w:val="01F57A38"/>
    <w:rsid w:val="0200754B"/>
    <w:rsid w:val="02007C85"/>
    <w:rsid w:val="0208649E"/>
    <w:rsid w:val="02166731"/>
    <w:rsid w:val="02175370"/>
    <w:rsid w:val="021E0530"/>
    <w:rsid w:val="02211A9E"/>
    <w:rsid w:val="022E6800"/>
    <w:rsid w:val="02304445"/>
    <w:rsid w:val="02363AC3"/>
    <w:rsid w:val="023814DB"/>
    <w:rsid w:val="02531DEA"/>
    <w:rsid w:val="02676395"/>
    <w:rsid w:val="027E4A9F"/>
    <w:rsid w:val="028168BD"/>
    <w:rsid w:val="028828A6"/>
    <w:rsid w:val="02896039"/>
    <w:rsid w:val="028A65CA"/>
    <w:rsid w:val="029177D1"/>
    <w:rsid w:val="02945ED2"/>
    <w:rsid w:val="029A6340"/>
    <w:rsid w:val="02A15F51"/>
    <w:rsid w:val="02A4626F"/>
    <w:rsid w:val="02B24588"/>
    <w:rsid w:val="02B706EB"/>
    <w:rsid w:val="02CA4838"/>
    <w:rsid w:val="02D835DC"/>
    <w:rsid w:val="02DD07BA"/>
    <w:rsid w:val="02E960E9"/>
    <w:rsid w:val="02EA7443"/>
    <w:rsid w:val="02F66CCD"/>
    <w:rsid w:val="02F926DD"/>
    <w:rsid w:val="03036411"/>
    <w:rsid w:val="031B748E"/>
    <w:rsid w:val="031C41CA"/>
    <w:rsid w:val="032111B0"/>
    <w:rsid w:val="03216E4A"/>
    <w:rsid w:val="032B51DC"/>
    <w:rsid w:val="032D256E"/>
    <w:rsid w:val="032F2085"/>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3217C"/>
    <w:rsid w:val="03861D09"/>
    <w:rsid w:val="038E0B73"/>
    <w:rsid w:val="0392766F"/>
    <w:rsid w:val="03A11F71"/>
    <w:rsid w:val="03A26E77"/>
    <w:rsid w:val="03A64DD4"/>
    <w:rsid w:val="03A81C0D"/>
    <w:rsid w:val="03A85DBD"/>
    <w:rsid w:val="03AE4E4D"/>
    <w:rsid w:val="03B04935"/>
    <w:rsid w:val="03B071F8"/>
    <w:rsid w:val="03B40043"/>
    <w:rsid w:val="03B4344F"/>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97886"/>
    <w:rsid w:val="049E6D7B"/>
    <w:rsid w:val="04A0767E"/>
    <w:rsid w:val="04A1534D"/>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6F476A"/>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B7B97"/>
    <w:rsid w:val="05AF6B40"/>
    <w:rsid w:val="05B30C9A"/>
    <w:rsid w:val="05B5380E"/>
    <w:rsid w:val="05C05CFE"/>
    <w:rsid w:val="05CB5766"/>
    <w:rsid w:val="05D2674D"/>
    <w:rsid w:val="05D813C2"/>
    <w:rsid w:val="05E62965"/>
    <w:rsid w:val="05E71501"/>
    <w:rsid w:val="05EF5832"/>
    <w:rsid w:val="05F61429"/>
    <w:rsid w:val="05F72227"/>
    <w:rsid w:val="05F97DB8"/>
    <w:rsid w:val="060B600F"/>
    <w:rsid w:val="06104975"/>
    <w:rsid w:val="06125F12"/>
    <w:rsid w:val="06154487"/>
    <w:rsid w:val="061E3CBC"/>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706040F"/>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42EA4"/>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31897"/>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166C3D"/>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846032"/>
    <w:rsid w:val="0B9277B6"/>
    <w:rsid w:val="0B9A2905"/>
    <w:rsid w:val="0BA2610D"/>
    <w:rsid w:val="0BA73980"/>
    <w:rsid w:val="0BB430AF"/>
    <w:rsid w:val="0BB819AE"/>
    <w:rsid w:val="0BBC5240"/>
    <w:rsid w:val="0BC11315"/>
    <w:rsid w:val="0BC20968"/>
    <w:rsid w:val="0BC42385"/>
    <w:rsid w:val="0BCE2573"/>
    <w:rsid w:val="0BD05156"/>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8230F"/>
    <w:rsid w:val="0D1F2761"/>
    <w:rsid w:val="0D212916"/>
    <w:rsid w:val="0D275004"/>
    <w:rsid w:val="0D347E53"/>
    <w:rsid w:val="0D3A1A56"/>
    <w:rsid w:val="0D3C35A1"/>
    <w:rsid w:val="0D3E5064"/>
    <w:rsid w:val="0D402B5D"/>
    <w:rsid w:val="0D462CD7"/>
    <w:rsid w:val="0D4636AA"/>
    <w:rsid w:val="0D4658DC"/>
    <w:rsid w:val="0D4C4536"/>
    <w:rsid w:val="0D501630"/>
    <w:rsid w:val="0D56158B"/>
    <w:rsid w:val="0D6344DF"/>
    <w:rsid w:val="0D704260"/>
    <w:rsid w:val="0D7A202B"/>
    <w:rsid w:val="0D855934"/>
    <w:rsid w:val="0D874AFC"/>
    <w:rsid w:val="0D932CCF"/>
    <w:rsid w:val="0D941C65"/>
    <w:rsid w:val="0D95632E"/>
    <w:rsid w:val="0D980AAF"/>
    <w:rsid w:val="0DA96DB8"/>
    <w:rsid w:val="0DB24B59"/>
    <w:rsid w:val="0DB414B7"/>
    <w:rsid w:val="0DC062E8"/>
    <w:rsid w:val="0DC646A0"/>
    <w:rsid w:val="0DC649DE"/>
    <w:rsid w:val="0DCB1309"/>
    <w:rsid w:val="0DD35252"/>
    <w:rsid w:val="0DD8796F"/>
    <w:rsid w:val="0DD951EC"/>
    <w:rsid w:val="0DDE5613"/>
    <w:rsid w:val="0DE32B98"/>
    <w:rsid w:val="0DEE25D4"/>
    <w:rsid w:val="0DF460CD"/>
    <w:rsid w:val="0DF86A1D"/>
    <w:rsid w:val="0E013564"/>
    <w:rsid w:val="0E05481D"/>
    <w:rsid w:val="0E086ECC"/>
    <w:rsid w:val="0E0E2FC5"/>
    <w:rsid w:val="0E0F1C11"/>
    <w:rsid w:val="0E105DFA"/>
    <w:rsid w:val="0E1260C2"/>
    <w:rsid w:val="0E1A7ED1"/>
    <w:rsid w:val="0E2272EE"/>
    <w:rsid w:val="0E25275F"/>
    <w:rsid w:val="0E2A0EE1"/>
    <w:rsid w:val="0E4E53D0"/>
    <w:rsid w:val="0E586667"/>
    <w:rsid w:val="0E5E4099"/>
    <w:rsid w:val="0E6A69C6"/>
    <w:rsid w:val="0E760B5F"/>
    <w:rsid w:val="0E8D4022"/>
    <w:rsid w:val="0E974382"/>
    <w:rsid w:val="0E9E5D8E"/>
    <w:rsid w:val="0E9F7A01"/>
    <w:rsid w:val="0EA11E16"/>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482A54"/>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980276"/>
    <w:rsid w:val="10A44157"/>
    <w:rsid w:val="10B45E23"/>
    <w:rsid w:val="10B7210D"/>
    <w:rsid w:val="10C053F3"/>
    <w:rsid w:val="10C05EA1"/>
    <w:rsid w:val="10C461F7"/>
    <w:rsid w:val="10C71D5D"/>
    <w:rsid w:val="10CB7F1E"/>
    <w:rsid w:val="10D17833"/>
    <w:rsid w:val="10D75B19"/>
    <w:rsid w:val="10DC2F41"/>
    <w:rsid w:val="10DD4B4A"/>
    <w:rsid w:val="10E31921"/>
    <w:rsid w:val="10F070A6"/>
    <w:rsid w:val="10F22FF8"/>
    <w:rsid w:val="110172EF"/>
    <w:rsid w:val="11114221"/>
    <w:rsid w:val="112011D1"/>
    <w:rsid w:val="11330F7C"/>
    <w:rsid w:val="113744E3"/>
    <w:rsid w:val="11391581"/>
    <w:rsid w:val="1148108A"/>
    <w:rsid w:val="115C31CB"/>
    <w:rsid w:val="1162563D"/>
    <w:rsid w:val="116444A9"/>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81513"/>
    <w:rsid w:val="11EB289D"/>
    <w:rsid w:val="11EE7510"/>
    <w:rsid w:val="11FF3007"/>
    <w:rsid w:val="1203116D"/>
    <w:rsid w:val="12031BB1"/>
    <w:rsid w:val="12047DFE"/>
    <w:rsid w:val="12150AA2"/>
    <w:rsid w:val="12186EE0"/>
    <w:rsid w:val="121A4A1E"/>
    <w:rsid w:val="123D76DA"/>
    <w:rsid w:val="125B2435"/>
    <w:rsid w:val="125D7543"/>
    <w:rsid w:val="1271067C"/>
    <w:rsid w:val="12793B2D"/>
    <w:rsid w:val="127D6A33"/>
    <w:rsid w:val="12851595"/>
    <w:rsid w:val="128B5BDC"/>
    <w:rsid w:val="128E5166"/>
    <w:rsid w:val="12965308"/>
    <w:rsid w:val="12A01EF4"/>
    <w:rsid w:val="12A1520A"/>
    <w:rsid w:val="12A43214"/>
    <w:rsid w:val="12A471B8"/>
    <w:rsid w:val="12A82965"/>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32A9B"/>
    <w:rsid w:val="12F67931"/>
    <w:rsid w:val="1301096D"/>
    <w:rsid w:val="13034ED9"/>
    <w:rsid w:val="13144A71"/>
    <w:rsid w:val="13161E79"/>
    <w:rsid w:val="13187141"/>
    <w:rsid w:val="131913EB"/>
    <w:rsid w:val="131F59DA"/>
    <w:rsid w:val="1320643D"/>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4A043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1383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772C7"/>
    <w:rsid w:val="15DA24ED"/>
    <w:rsid w:val="15E2649E"/>
    <w:rsid w:val="15E64C0B"/>
    <w:rsid w:val="15E90B71"/>
    <w:rsid w:val="15EE4E5D"/>
    <w:rsid w:val="15FD2804"/>
    <w:rsid w:val="16056793"/>
    <w:rsid w:val="1607463A"/>
    <w:rsid w:val="160A1A28"/>
    <w:rsid w:val="160D0B0E"/>
    <w:rsid w:val="16232EA4"/>
    <w:rsid w:val="16247854"/>
    <w:rsid w:val="162569D5"/>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97EE8"/>
    <w:rsid w:val="170E71F6"/>
    <w:rsid w:val="1714056F"/>
    <w:rsid w:val="17205904"/>
    <w:rsid w:val="1722225D"/>
    <w:rsid w:val="17257B61"/>
    <w:rsid w:val="17324E04"/>
    <w:rsid w:val="173279C0"/>
    <w:rsid w:val="173B3A6D"/>
    <w:rsid w:val="174B4FED"/>
    <w:rsid w:val="175029D4"/>
    <w:rsid w:val="175204F9"/>
    <w:rsid w:val="175658B7"/>
    <w:rsid w:val="17571A2C"/>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02D81"/>
    <w:rsid w:val="19737DFC"/>
    <w:rsid w:val="197B25BC"/>
    <w:rsid w:val="19815482"/>
    <w:rsid w:val="198A1D90"/>
    <w:rsid w:val="199A5ACD"/>
    <w:rsid w:val="199D444B"/>
    <w:rsid w:val="19A36C28"/>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2369B"/>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82D85"/>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07EA5"/>
    <w:rsid w:val="1BDF0B5F"/>
    <w:rsid w:val="1BED3D25"/>
    <w:rsid w:val="1BF92637"/>
    <w:rsid w:val="1BFE3885"/>
    <w:rsid w:val="1BFF6030"/>
    <w:rsid w:val="1C0C13C9"/>
    <w:rsid w:val="1C122D74"/>
    <w:rsid w:val="1C1C6F93"/>
    <w:rsid w:val="1C2A55F1"/>
    <w:rsid w:val="1C2C2D70"/>
    <w:rsid w:val="1C3D3E09"/>
    <w:rsid w:val="1C41703C"/>
    <w:rsid w:val="1C422E13"/>
    <w:rsid w:val="1C43631F"/>
    <w:rsid w:val="1C5432E4"/>
    <w:rsid w:val="1C5B1105"/>
    <w:rsid w:val="1C6E3925"/>
    <w:rsid w:val="1C701D0D"/>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F2670A"/>
    <w:rsid w:val="1CF63CC5"/>
    <w:rsid w:val="1CFB4FC3"/>
    <w:rsid w:val="1D031B59"/>
    <w:rsid w:val="1D190F3D"/>
    <w:rsid w:val="1D205B7B"/>
    <w:rsid w:val="1D376199"/>
    <w:rsid w:val="1D3C40F2"/>
    <w:rsid w:val="1D437222"/>
    <w:rsid w:val="1D4663E6"/>
    <w:rsid w:val="1D485EF9"/>
    <w:rsid w:val="1D5A7FCE"/>
    <w:rsid w:val="1D5B7BAB"/>
    <w:rsid w:val="1D601BDC"/>
    <w:rsid w:val="1D6834F0"/>
    <w:rsid w:val="1D77113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A6D90"/>
    <w:rsid w:val="1DCD2D0E"/>
    <w:rsid w:val="1DD823D5"/>
    <w:rsid w:val="1DE06F4A"/>
    <w:rsid w:val="1DE12676"/>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EF841D7"/>
    <w:rsid w:val="1F0425BC"/>
    <w:rsid w:val="1F0C0CD4"/>
    <w:rsid w:val="1F1A314C"/>
    <w:rsid w:val="1F1A7849"/>
    <w:rsid w:val="1F205E4E"/>
    <w:rsid w:val="1F3D6165"/>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B649E"/>
    <w:rsid w:val="1FEC39F9"/>
    <w:rsid w:val="1FF3444D"/>
    <w:rsid w:val="1FFB437E"/>
    <w:rsid w:val="1FFF62FE"/>
    <w:rsid w:val="20041453"/>
    <w:rsid w:val="200F3726"/>
    <w:rsid w:val="201C7D57"/>
    <w:rsid w:val="201E135C"/>
    <w:rsid w:val="201F5110"/>
    <w:rsid w:val="202146FA"/>
    <w:rsid w:val="20233F9A"/>
    <w:rsid w:val="202C2D08"/>
    <w:rsid w:val="2032051F"/>
    <w:rsid w:val="20573BC0"/>
    <w:rsid w:val="205C69BA"/>
    <w:rsid w:val="20650E8F"/>
    <w:rsid w:val="20710D8D"/>
    <w:rsid w:val="207C1590"/>
    <w:rsid w:val="208230AF"/>
    <w:rsid w:val="20901BF7"/>
    <w:rsid w:val="2094766D"/>
    <w:rsid w:val="20B06DB3"/>
    <w:rsid w:val="20B37F80"/>
    <w:rsid w:val="20C001E4"/>
    <w:rsid w:val="20C10198"/>
    <w:rsid w:val="20C305AE"/>
    <w:rsid w:val="20CE6508"/>
    <w:rsid w:val="20CF45B2"/>
    <w:rsid w:val="20D46FE5"/>
    <w:rsid w:val="20D91C6A"/>
    <w:rsid w:val="20E5379F"/>
    <w:rsid w:val="20EC354A"/>
    <w:rsid w:val="20ED0683"/>
    <w:rsid w:val="20F05803"/>
    <w:rsid w:val="20F81014"/>
    <w:rsid w:val="21083C84"/>
    <w:rsid w:val="210B2CF0"/>
    <w:rsid w:val="2113409E"/>
    <w:rsid w:val="211729E5"/>
    <w:rsid w:val="2119266C"/>
    <w:rsid w:val="212D58D9"/>
    <w:rsid w:val="21302278"/>
    <w:rsid w:val="213476DE"/>
    <w:rsid w:val="21370A87"/>
    <w:rsid w:val="2140165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3C7BB6"/>
    <w:rsid w:val="22474F94"/>
    <w:rsid w:val="225C7943"/>
    <w:rsid w:val="2266739D"/>
    <w:rsid w:val="226B4DBC"/>
    <w:rsid w:val="22764121"/>
    <w:rsid w:val="22766D14"/>
    <w:rsid w:val="227761B9"/>
    <w:rsid w:val="22861D84"/>
    <w:rsid w:val="228C02B9"/>
    <w:rsid w:val="22925396"/>
    <w:rsid w:val="229347AE"/>
    <w:rsid w:val="22A3082D"/>
    <w:rsid w:val="22A7329F"/>
    <w:rsid w:val="22AF2A88"/>
    <w:rsid w:val="22B756BD"/>
    <w:rsid w:val="22B86F65"/>
    <w:rsid w:val="22BB0971"/>
    <w:rsid w:val="22BC3F99"/>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273D87"/>
    <w:rsid w:val="23385C12"/>
    <w:rsid w:val="23481881"/>
    <w:rsid w:val="234B3A9B"/>
    <w:rsid w:val="234B3C74"/>
    <w:rsid w:val="234C16B6"/>
    <w:rsid w:val="23507AFC"/>
    <w:rsid w:val="235128F5"/>
    <w:rsid w:val="235F5371"/>
    <w:rsid w:val="236C1111"/>
    <w:rsid w:val="23735A16"/>
    <w:rsid w:val="23741B16"/>
    <w:rsid w:val="237446B7"/>
    <w:rsid w:val="23747372"/>
    <w:rsid w:val="23770EE3"/>
    <w:rsid w:val="23854E7A"/>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030B1"/>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057EF"/>
    <w:rsid w:val="24E87DC2"/>
    <w:rsid w:val="24EB1BAF"/>
    <w:rsid w:val="24F43739"/>
    <w:rsid w:val="24FB3ED3"/>
    <w:rsid w:val="24FD2401"/>
    <w:rsid w:val="25014EE2"/>
    <w:rsid w:val="25250D72"/>
    <w:rsid w:val="2547013E"/>
    <w:rsid w:val="25473BD7"/>
    <w:rsid w:val="254E4B49"/>
    <w:rsid w:val="2555213E"/>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B5E18"/>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BD5F8C"/>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15D35"/>
    <w:rsid w:val="28D85D54"/>
    <w:rsid w:val="28DA48BF"/>
    <w:rsid w:val="28DE575E"/>
    <w:rsid w:val="28E30B09"/>
    <w:rsid w:val="28E674BD"/>
    <w:rsid w:val="28EF1377"/>
    <w:rsid w:val="28FD06A0"/>
    <w:rsid w:val="290078C9"/>
    <w:rsid w:val="290309EC"/>
    <w:rsid w:val="29127071"/>
    <w:rsid w:val="29175049"/>
    <w:rsid w:val="291D1583"/>
    <w:rsid w:val="2923195C"/>
    <w:rsid w:val="29310BAE"/>
    <w:rsid w:val="2935763B"/>
    <w:rsid w:val="29396082"/>
    <w:rsid w:val="29471F6E"/>
    <w:rsid w:val="295448D4"/>
    <w:rsid w:val="29591B02"/>
    <w:rsid w:val="295D3314"/>
    <w:rsid w:val="296318B5"/>
    <w:rsid w:val="29827EA9"/>
    <w:rsid w:val="29905445"/>
    <w:rsid w:val="2991241D"/>
    <w:rsid w:val="29922DFA"/>
    <w:rsid w:val="29936585"/>
    <w:rsid w:val="2996333A"/>
    <w:rsid w:val="29A567F1"/>
    <w:rsid w:val="29AC4A52"/>
    <w:rsid w:val="29B2720D"/>
    <w:rsid w:val="29CB22C6"/>
    <w:rsid w:val="29D467DE"/>
    <w:rsid w:val="29E93DAD"/>
    <w:rsid w:val="29EA24E1"/>
    <w:rsid w:val="29ED74C0"/>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016C3"/>
    <w:rsid w:val="2B621795"/>
    <w:rsid w:val="2B6459E1"/>
    <w:rsid w:val="2B6502AC"/>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192175"/>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93963"/>
    <w:rsid w:val="2CFB1259"/>
    <w:rsid w:val="2CFC6F50"/>
    <w:rsid w:val="2D0B5834"/>
    <w:rsid w:val="2D134AE2"/>
    <w:rsid w:val="2D162059"/>
    <w:rsid w:val="2D17117F"/>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5179E"/>
    <w:rsid w:val="2D8A6171"/>
    <w:rsid w:val="2D8C53F3"/>
    <w:rsid w:val="2D9D1E90"/>
    <w:rsid w:val="2DA27E32"/>
    <w:rsid w:val="2DA76CE3"/>
    <w:rsid w:val="2DAB59A9"/>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12F26"/>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165B8"/>
    <w:rsid w:val="30C20005"/>
    <w:rsid w:val="30C3708C"/>
    <w:rsid w:val="30D70EDC"/>
    <w:rsid w:val="30D84FE4"/>
    <w:rsid w:val="30D97A47"/>
    <w:rsid w:val="30EC45EA"/>
    <w:rsid w:val="30F3729C"/>
    <w:rsid w:val="30F41955"/>
    <w:rsid w:val="30F85C4A"/>
    <w:rsid w:val="30FC3129"/>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8C627F"/>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6C707C"/>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8092B"/>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14A3E"/>
    <w:rsid w:val="35A310B7"/>
    <w:rsid w:val="35A52289"/>
    <w:rsid w:val="35A90648"/>
    <w:rsid w:val="35C00049"/>
    <w:rsid w:val="35C0590E"/>
    <w:rsid w:val="35C717BE"/>
    <w:rsid w:val="35C77E13"/>
    <w:rsid w:val="35C9734A"/>
    <w:rsid w:val="35CB1097"/>
    <w:rsid w:val="35E9527E"/>
    <w:rsid w:val="35EF798F"/>
    <w:rsid w:val="35FC506A"/>
    <w:rsid w:val="35FF1B27"/>
    <w:rsid w:val="360124AF"/>
    <w:rsid w:val="360330A9"/>
    <w:rsid w:val="36060E47"/>
    <w:rsid w:val="36141464"/>
    <w:rsid w:val="36196075"/>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E66730"/>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3221C"/>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55E3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90090"/>
    <w:rsid w:val="3A697FC4"/>
    <w:rsid w:val="3A7B44DA"/>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35571"/>
    <w:rsid w:val="3B265959"/>
    <w:rsid w:val="3B2B0D4D"/>
    <w:rsid w:val="3B2F525C"/>
    <w:rsid w:val="3B434372"/>
    <w:rsid w:val="3B462601"/>
    <w:rsid w:val="3B4C20C7"/>
    <w:rsid w:val="3B65118E"/>
    <w:rsid w:val="3B760106"/>
    <w:rsid w:val="3B894B91"/>
    <w:rsid w:val="3B8F3936"/>
    <w:rsid w:val="3B922B3C"/>
    <w:rsid w:val="3B957660"/>
    <w:rsid w:val="3BA441D3"/>
    <w:rsid w:val="3BAD0B27"/>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80BC7"/>
    <w:rsid w:val="3CA137C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6E0FF8"/>
    <w:rsid w:val="3D737D5E"/>
    <w:rsid w:val="3D765F46"/>
    <w:rsid w:val="3D826B1D"/>
    <w:rsid w:val="3D83457E"/>
    <w:rsid w:val="3D846AAB"/>
    <w:rsid w:val="3D8E24EC"/>
    <w:rsid w:val="3D947081"/>
    <w:rsid w:val="3DB358E6"/>
    <w:rsid w:val="3DB713BA"/>
    <w:rsid w:val="3DB76EC2"/>
    <w:rsid w:val="3DB82D59"/>
    <w:rsid w:val="3DC12E13"/>
    <w:rsid w:val="3DCC4BB1"/>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944672"/>
    <w:rsid w:val="3FA0756C"/>
    <w:rsid w:val="3FA906F6"/>
    <w:rsid w:val="3FAA7C0D"/>
    <w:rsid w:val="3FBB18E7"/>
    <w:rsid w:val="3FBC79D4"/>
    <w:rsid w:val="3FBD26D9"/>
    <w:rsid w:val="3FD30B2E"/>
    <w:rsid w:val="3FDF6344"/>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33E37"/>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1FC5FC6"/>
    <w:rsid w:val="4200568E"/>
    <w:rsid w:val="42051854"/>
    <w:rsid w:val="42107A0C"/>
    <w:rsid w:val="421D5EF7"/>
    <w:rsid w:val="4229736B"/>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60597"/>
    <w:rsid w:val="42FB0A48"/>
    <w:rsid w:val="431D236F"/>
    <w:rsid w:val="431F4183"/>
    <w:rsid w:val="432A39D1"/>
    <w:rsid w:val="43352C1D"/>
    <w:rsid w:val="43361CEF"/>
    <w:rsid w:val="434910DF"/>
    <w:rsid w:val="435054E1"/>
    <w:rsid w:val="43664665"/>
    <w:rsid w:val="436A2A65"/>
    <w:rsid w:val="436F0D68"/>
    <w:rsid w:val="437C69A2"/>
    <w:rsid w:val="438A5CF7"/>
    <w:rsid w:val="43924718"/>
    <w:rsid w:val="439C43F2"/>
    <w:rsid w:val="43A90C9B"/>
    <w:rsid w:val="43BC31D2"/>
    <w:rsid w:val="43C00CF9"/>
    <w:rsid w:val="43C7716A"/>
    <w:rsid w:val="43DE5A45"/>
    <w:rsid w:val="43E26D14"/>
    <w:rsid w:val="43E4388A"/>
    <w:rsid w:val="43E46C4D"/>
    <w:rsid w:val="43F940F3"/>
    <w:rsid w:val="43FB497F"/>
    <w:rsid w:val="43FE3E70"/>
    <w:rsid w:val="43FE6C06"/>
    <w:rsid w:val="44085247"/>
    <w:rsid w:val="44095B36"/>
    <w:rsid w:val="440D7118"/>
    <w:rsid w:val="441766BF"/>
    <w:rsid w:val="441925A9"/>
    <w:rsid w:val="442209AC"/>
    <w:rsid w:val="4422556A"/>
    <w:rsid w:val="44283D04"/>
    <w:rsid w:val="442A4B25"/>
    <w:rsid w:val="442D1F90"/>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19EC"/>
    <w:rsid w:val="459C543F"/>
    <w:rsid w:val="45A64606"/>
    <w:rsid w:val="45B65F31"/>
    <w:rsid w:val="45C327C5"/>
    <w:rsid w:val="45CA37FF"/>
    <w:rsid w:val="45CC73AE"/>
    <w:rsid w:val="45D87B7E"/>
    <w:rsid w:val="45D925E5"/>
    <w:rsid w:val="45DE18DC"/>
    <w:rsid w:val="45F747BB"/>
    <w:rsid w:val="460E53F2"/>
    <w:rsid w:val="4610626C"/>
    <w:rsid w:val="461A4C0A"/>
    <w:rsid w:val="461D2A94"/>
    <w:rsid w:val="463059A2"/>
    <w:rsid w:val="463B6061"/>
    <w:rsid w:val="464E77FB"/>
    <w:rsid w:val="464F5318"/>
    <w:rsid w:val="466017B6"/>
    <w:rsid w:val="466C293B"/>
    <w:rsid w:val="466D44E0"/>
    <w:rsid w:val="467102F7"/>
    <w:rsid w:val="46745651"/>
    <w:rsid w:val="467764E1"/>
    <w:rsid w:val="467E1B6A"/>
    <w:rsid w:val="467F1D66"/>
    <w:rsid w:val="468B6AB0"/>
    <w:rsid w:val="469908C0"/>
    <w:rsid w:val="469B5CD1"/>
    <w:rsid w:val="46AC4CBC"/>
    <w:rsid w:val="46B163B6"/>
    <w:rsid w:val="46BB2F9E"/>
    <w:rsid w:val="46BB4F4E"/>
    <w:rsid w:val="46C578FC"/>
    <w:rsid w:val="46C63C86"/>
    <w:rsid w:val="46D43522"/>
    <w:rsid w:val="46D7454F"/>
    <w:rsid w:val="46EA3187"/>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6311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332EC2"/>
    <w:rsid w:val="484023BF"/>
    <w:rsid w:val="48417EF6"/>
    <w:rsid w:val="484A759A"/>
    <w:rsid w:val="484E777F"/>
    <w:rsid w:val="48540288"/>
    <w:rsid w:val="486B154F"/>
    <w:rsid w:val="48705E73"/>
    <w:rsid w:val="48836814"/>
    <w:rsid w:val="488D07E9"/>
    <w:rsid w:val="488E71B1"/>
    <w:rsid w:val="48903E80"/>
    <w:rsid w:val="489857A5"/>
    <w:rsid w:val="489B1D72"/>
    <w:rsid w:val="48A35353"/>
    <w:rsid w:val="48A44D08"/>
    <w:rsid w:val="48AB4CDE"/>
    <w:rsid w:val="48AE3248"/>
    <w:rsid w:val="48B905D5"/>
    <w:rsid w:val="48BA5088"/>
    <w:rsid w:val="48C63B1B"/>
    <w:rsid w:val="48CA787B"/>
    <w:rsid w:val="48D6118C"/>
    <w:rsid w:val="48DD398E"/>
    <w:rsid w:val="48E476B5"/>
    <w:rsid w:val="48F464D4"/>
    <w:rsid w:val="49036CED"/>
    <w:rsid w:val="49094345"/>
    <w:rsid w:val="490A46B5"/>
    <w:rsid w:val="490B20A8"/>
    <w:rsid w:val="490B406C"/>
    <w:rsid w:val="49152632"/>
    <w:rsid w:val="49165614"/>
    <w:rsid w:val="49193383"/>
    <w:rsid w:val="493E7D34"/>
    <w:rsid w:val="49411F80"/>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52A8A"/>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BB4B66"/>
    <w:rsid w:val="4CCA6523"/>
    <w:rsid w:val="4CD22D9D"/>
    <w:rsid w:val="4CE61CC9"/>
    <w:rsid w:val="4CE77A7A"/>
    <w:rsid w:val="4D1B5D7F"/>
    <w:rsid w:val="4D1C379E"/>
    <w:rsid w:val="4D247EAC"/>
    <w:rsid w:val="4D2F3B0D"/>
    <w:rsid w:val="4D3571BB"/>
    <w:rsid w:val="4D3C04F8"/>
    <w:rsid w:val="4D415DD3"/>
    <w:rsid w:val="4D454217"/>
    <w:rsid w:val="4D4F5FCA"/>
    <w:rsid w:val="4D606429"/>
    <w:rsid w:val="4D606D27"/>
    <w:rsid w:val="4D660337"/>
    <w:rsid w:val="4D6974FD"/>
    <w:rsid w:val="4D7E668E"/>
    <w:rsid w:val="4D824824"/>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D3739"/>
    <w:rsid w:val="4E2F08F5"/>
    <w:rsid w:val="4E3531C1"/>
    <w:rsid w:val="4E4612DE"/>
    <w:rsid w:val="4E593461"/>
    <w:rsid w:val="4E5C3511"/>
    <w:rsid w:val="4E6B36FD"/>
    <w:rsid w:val="4E79376A"/>
    <w:rsid w:val="4E7B2346"/>
    <w:rsid w:val="4E841773"/>
    <w:rsid w:val="4E87242C"/>
    <w:rsid w:val="4E937AE5"/>
    <w:rsid w:val="4E985779"/>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630237"/>
    <w:rsid w:val="4F700AB8"/>
    <w:rsid w:val="4F724B8A"/>
    <w:rsid w:val="4F7A4D00"/>
    <w:rsid w:val="4F7F76DC"/>
    <w:rsid w:val="4F8417D4"/>
    <w:rsid w:val="4F8469E3"/>
    <w:rsid w:val="4F872750"/>
    <w:rsid w:val="4F8F1102"/>
    <w:rsid w:val="4F980757"/>
    <w:rsid w:val="4FA008E6"/>
    <w:rsid w:val="4FA6478C"/>
    <w:rsid w:val="4FAA60A9"/>
    <w:rsid w:val="4FBB7243"/>
    <w:rsid w:val="4FBF1BFB"/>
    <w:rsid w:val="4FCC5EA8"/>
    <w:rsid w:val="4FCE03A0"/>
    <w:rsid w:val="4FCE7A79"/>
    <w:rsid w:val="4FD33CE0"/>
    <w:rsid w:val="4FDC129F"/>
    <w:rsid w:val="4FDF7BDD"/>
    <w:rsid w:val="4FE15453"/>
    <w:rsid w:val="4FF72332"/>
    <w:rsid w:val="4FF72DE5"/>
    <w:rsid w:val="50012075"/>
    <w:rsid w:val="5006131B"/>
    <w:rsid w:val="50203A2A"/>
    <w:rsid w:val="5048146A"/>
    <w:rsid w:val="504A7F01"/>
    <w:rsid w:val="505B086A"/>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B7596"/>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96876"/>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22A8D"/>
    <w:rsid w:val="52943852"/>
    <w:rsid w:val="529C3BF0"/>
    <w:rsid w:val="529C6061"/>
    <w:rsid w:val="52A15FD6"/>
    <w:rsid w:val="52B1062D"/>
    <w:rsid w:val="52B67E38"/>
    <w:rsid w:val="52B85E8B"/>
    <w:rsid w:val="52C3670E"/>
    <w:rsid w:val="52CE4610"/>
    <w:rsid w:val="52D5247A"/>
    <w:rsid w:val="52D81CC3"/>
    <w:rsid w:val="52DE1429"/>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EE723D"/>
    <w:rsid w:val="53F22F65"/>
    <w:rsid w:val="54042736"/>
    <w:rsid w:val="5406019B"/>
    <w:rsid w:val="542122C2"/>
    <w:rsid w:val="54247FE1"/>
    <w:rsid w:val="542516B1"/>
    <w:rsid w:val="54263E54"/>
    <w:rsid w:val="542B0114"/>
    <w:rsid w:val="5437047C"/>
    <w:rsid w:val="544B67E2"/>
    <w:rsid w:val="544D2AA5"/>
    <w:rsid w:val="54504EA3"/>
    <w:rsid w:val="545B5256"/>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B81B88"/>
    <w:rsid w:val="54C12EA7"/>
    <w:rsid w:val="54CA148E"/>
    <w:rsid w:val="54D13CD1"/>
    <w:rsid w:val="54D14424"/>
    <w:rsid w:val="54D3212E"/>
    <w:rsid w:val="54D72DE5"/>
    <w:rsid w:val="54E25BC3"/>
    <w:rsid w:val="54E706B5"/>
    <w:rsid w:val="54F128DB"/>
    <w:rsid w:val="54F33C94"/>
    <w:rsid w:val="54F43F63"/>
    <w:rsid w:val="550F1B0A"/>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D6AAD"/>
    <w:rsid w:val="55BF3355"/>
    <w:rsid w:val="55CF4B6F"/>
    <w:rsid w:val="55E52403"/>
    <w:rsid w:val="55E7222F"/>
    <w:rsid w:val="55EC1391"/>
    <w:rsid w:val="55F97AC2"/>
    <w:rsid w:val="55FB7033"/>
    <w:rsid w:val="55FB77D2"/>
    <w:rsid w:val="56001313"/>
    <w:rsid w:val="56026EDB"/>
    <w:rsid w:val="560D7619"/>
    <w:rsid w:val="5620099D"/>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462F"/>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A33B0"/>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472D9"/>
    <w:rsid w:val="57EB2220"/>
    <w:rsid w:val="57EC3BF2"/>
    <w:rsid w:val="57F443D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47690"/>
    <w:rsid w:val="58B82D79"/>
    <w:rsid w:val="58BA66E1"/>
    <w:rsid w:val="58C71561"/>
    <w:rsid w:val="58CE3B0E"/>
    <w:rsid w:val="58D54C63"/>
    <w:rsid w:val="58D77AF2"/>
    <w:rsid w:val="58DB4FDE"/>
    <w:rsid w:val="58DD0F19"/>
    <w:rsid w:val="58ED7E56"/>
    <w:rsid w:val="58EE781F"/>
    <w:rsid w:val="58F652DE"/>
    <w:rsid w:val="58F96381"/>
    <w:rsid w:val="59064D98"/>
    <w:rsid w:val="590C395C"/>
    <w:rsid w:val="59197B14"/>
    <w:rsid w:val="59243156"/>
    <w:rsid w:val="592F54EA"/>
    <w:rsid w:val="59347CF3"/>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9861BC"/>
    <w:rsid w:val="59A13CC4"/>
    <w:rsid w:val="59A518C8"/>
    <w:rsid w:val="59C2678F"/>
    <w:rsid w:val="59C52EA0"/>
    <w:rsid w:val="59C70214"/>
    <w:rsid w:val="59D03247"/>
    <w:rsid w:val="59D74203"/>
    <w:rsid w:val="59DA3A16"/>
    <w:rsid w:val="59DF4C9C"/>
    <w:rsid w:val="59E0153A"/>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967617"/>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010F4"/>
    <w:rsid w:val="5B08366B"/>
    <w:rsid w:val="5B130BD4"/>
    <w:rsid w:val="5B141646"/>
    <w:rsid w:val="5B1A3826"/>
    <w:rsid w:val="5B1B18DC"/>
    <w:rsid w:val="5B1B5CFA"/>
    <w:rsid w:val="5B24763B"/>
    <w:rsid w:val="5B26542B"/>
    <w:rsid w:val="5B2931F0"/>
    <w:rsid w:val="5B2F7F57"/>
    <w:rsid w:val="5B3A778E"/>
    <w:rsid w:val="5B497C81"/>
    <w:rsid w:val="5B4B2685"/>
    <w:rsid w:val="5B6B06CB"/>
    <w:rsid w:val="5B814E54"/>
    <w:rsid w:val="5B8746E9"/>
    <w:rsid w:val="5B8A31CE"/>
    <w:rsid w:val="5B8A611A"/>
    <w:rsid w:val="5B8B3980"/>
    <w:rsid w:val="5B903048"/>
    <w:rsid w:val="5B9235F3"/>
    <w:rsid w:val="5B9A5BBF"/>
    <w:rsid w:val="5BA44703"/>
    <w:rsid w:val="5BA60E01"/>
    <w:rsid w:val="5BA90B30"/>
    <w:rsid w:val="5BAF534C"/>
    <w:rsid w:val="5BBF1795"/>
    <w:rsid w:val="5BCE4410"/>
    <w:rsid w:val="5BCE6B3C"/>
    <w:rsid w:val="5BD15F25"/>
    <w:rsid w:val="5BDE4979"/>
    <w:rsid w:val="5BE13A42"/>
    <w:rsid w:val="5BEA6D6D"/>
    <w:rsid w:val="5BEF2796"/>
    <w:rsid w:val="5BF54DC9"/>
    <w:rsid w:val="5BFD7AE4"/>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53911"/>
    <w:rsid w:val="5D8D767C"/>
    <w:rsid w:val="5D967214"/>
    <w:rsid w:val="5D994B8C"/>
    <w:rsid w:val="5D9A0A70"/>
    <w:rsid w:val="5DAF72F5"/>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DFD6E05"/>
    <w:rsid w:val="5E033B1D"/>
    <w:rsid w:val="5E066396"/>
    <w:rsid w:val="5E0E73BC"/>
    <w:rsid w:val="5E136ECD"/>
    <w:rsid w:val="5E186F7A"/>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52AA6"/>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77B1A"/>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B3C00"/>
    <w:rsid w:val="63A72C0D"/>
    <w:rsid w:val="63A860AE"/>
    <w:rsid w:val="63B05962"/>
    <w:rsid w:val="63B153BB"/>
    <w:rsid w:val="63B24745"/>
    <w:rsid w:val="63B62565"/>
    <w:rsid w:val="63B94F7E"/>
    <w:rsid w:val="63C03E23"/>
    <w:rsid w:val="63C46EB2"/>
    <w:rsid w:val="63DA03A8"/>
    <w:rsid w:val="63E05D0B"/>
    <w:rsid w:val="63E666E4"/>
    <w:rsid w:val="63EC33FE"/>
    <w:rsid w:val="63F309EA"/>
    <w:rsid w:val="63FA5DBC"/>
    <w:rsid w:val="64034F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07D7C"/>
    <w:rsid w:val="65661E29"/>
    <w:rsid w:val="656732DA"/>
    <w:rsid w:val="65736314"/>
    <w:rsid w:val="65746908"/>
    <w:rsid w:val="65777F05"/>
    <w:rsid w:val="65783268"/>
    <w:rsid w:val="657B7424"/>
    <w:rsid w:val="65954830"/>
    <w:rsid w:val="659E59B2"/>
    <w:rsid w:val="65A76E6F"/>
    <w:rsid w:val="65AF4147"/>
    <w:rsid w:val="65B6135C"/>
    <w:rsid w:val="65B6147E"/>
    <w:rsid w:val="65BA45C5"/>
    <w:rsid w:val="65C15142"/>
    <w:rsid w:val="65D531DB"/>
    <w:rsid w:val="65D6339F"/>
    <w:rsid w:val="65E85C84"/>
    <w:rsid w:val="660F64B8"/>
    <w:rsid w:val="6615183A"/>
    <w:rsid w:val="66290E7F"/>
    <w:rsid w:val="66323A48"/>
    <w:rsid w:val="66323ABF"/>
    <w:rsid w:val="66351BA1"/>
    <w:rsid w:val="6646740B"/>
    <w:rsid w:val="66467AE3"/>
    <w:rsid w:val="664C4300"/>
    <w:rsid w:val="66520E17"/>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31213"/>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7FD28C8"/>
    <w:rsid w:val="68051088"/>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AF3276"/>
    <w:rsid w:val="68BD5B96"/>
    <w:rsid w:val="68C15612"/>
    <w:rsid w:val="68CC0A97"/>
    <w:rsid w:val="68CF3614"/>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D4156"/>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D2D11"/>
    <w:rsid w:val="6AEF6767"/>
    <w:rsid w:val="6AF01DF4"/>
    <w:rsid w:val="6AF722D6"/>
    <w:rsid w:val="6AF96B4F"/>
    <w:rsid w:val="6AFD7972"/>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43C10"/>
    <w:rsid w:val="6DD500CD"/>
    <w:rsid w:val="6DD57CA3"/>
    <w:rsid w:val="6DD73BD4"/>
    <w:rsid w:val="6DDD2281"/>
    <w:rsid w:val="6DE57953"/>
    <w:rsid w:val="6DE77864"/>
    <w:rsid w:val="6DEE1E3C"/>
    <w:rsid w:val="6DFC6B15"/>
    <w:rsid w:val="6E0948C2"/>
    <w:rsid w:val="6E0D38EA"/>
    <w:rsid w:val="6E282677"/>
    <w:rsid w:val="6E3B0372"/>
    <w:rsid w:val="6E407327"/>
    <w:rsid w:val="6E437F31"/>
    <w:rsid w:val="6E4D1EA0"/>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91811"/>
    <w:rsid w:val="6F1E5B39"/>
    <w:rsid w:val="6F1F2151"/>
    <w:rsid w:val="6F291EC3"/>
    <w:rsid w:val="6F326E8A"/>
    <w:rsid w:val="6F336D3B"/>
    <w:rsid w:val="6F364337"/>
    <w:rsid w:val="6F3D2EE3"/>
    <w:rsid w:val="6F487A62"/>
    <w:rsid w:val="6F4C2399"/>
    <w:rsid w:val="6F6E46E5"/>
    <w:rsid w:val="6F7633D5"/>
    <w:rsid w:val="6F926105"/>
    <w:rsid w:val="6F936DA7"/>
    <w:rsid w:val="6FBA04AD"/>
    <w:rsid w:val="6FC14CA3"/>
    <w:rsid w:val="6FC45506"/>
    <w:rsid w:val="6FD528F5"/>
    <w:rsid w:val="6FDB3FEE"/>
    <w:rsid w:val="6FF71E72"/>
    <w:rsid w:val="70171570"/>
    <w:rsid w:val="702A18B3"/>
    <w:rsid w:val="703D0026"/>
    <w:rsid w:val="703D7298"/>
    <w:rsid w:val="704137B3"/>
    <w:rsid w:val="704B4F8D"/>
    <w:rsid w:val="704E4E10"/>
    <w:rsid w:val="70530345"/>
    <w:rsid w:val="70533016"/>
    <w:rsid w:val="705B14A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B37614"/>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143E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890A14"/>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279F"/>
    <w:rsid w:val="748C2114"/>
    <w:rsid w:val="748C5778"/>
    <w:rsid w:val="748D5FDB"/>
    <w:rsid w:val="748E5D73"/>
    <w:rsid w:val="74923460"/>
    <w:rsid w:val="749A4BF0"/>
    <w:rsid w:val="74A92D24"/>
    <w:rsid w:val="74A9728C"/>
    <w:rsid w:val="74B24FF2"/>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C7942"/>
    <w:rsid w:val="756E30B4"/>
    <w:rsid w:val="756F50FD"/>
    <w:rsid w:val="75815E06"/>
    <w:rsid w:val="75826BB3"/>
    <w:rsid w:val="758613A5"/>
    <w:rsid w:val="758C53BB"/>
    <w:rsid w:val="759E23E2"/>
    <w:rsid w:val="75AF0364"/>
    <w:rsid w:val="75B07B9E"/>
    <w:rsid w:val="75BE5335"/>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A03502"/>
    <w:rsid w:val="76A41849"/>
    <w:rsid w:val="76B3533A"/>
    <w:rsid w:val="76BA1244"/>
    <w:rsid w:val="76C20B40"/>
    <w:rsid w:val="76C31E58"/>
    <w:rsid w:val="76C42A7B"/>
    <w:rsid w:val="76C67B12"/>
    <w:rsid w:val="76CB3C8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01E05"/>
    <w:rsid w:val="78232BDA"/>
    <w:rsid w:val="782F6442"/>
    <w:rsid w:val="783432C1"/>
    <w:rsid w:val="78345E4D"/>
    <w:rsid w:val="78392E47"/>
    <w:rsid w:val="7845779A"/>
    <w:rsid w:val="78522DE8"/>
    <w:rsid w:val="78525D9D"/>
    <w:rsid w:val="78537343"/>
    <w:rsid w:val="785744AC"/>
    <w:rsid w:val="78622A10"/>
    <w:rsid w:val="78696D2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3C5B54"/>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2646"/>
    <w:rsid w:val="7BF473BA"/>
    <w:rsid w:val="7BFC51FA"/>
    <w:rsid w:val="7C032DCB"/>
    <w:rsid w:val="7C095060"/>
    <w:rsid w:val="7C0E556A"/>
    <w:rsid w:val="7C0F49F3"/>
    <w:rsid w:val="7C22653E"/>
    <w:rsid w:val="7C297F2B"/>
    <w:rsid w:val="7C3D3C74"/>
    <w:rsid w:val="7C5C15D6"/>
    <w:rsid w:val="7C61422D"/>
    <w:rsid w:val="7C7241F8"/>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2486E"/>
    <w:rsid w:val="7E7E77BB"/>
    <w:rsid w:val="7E8C0FAF"/>
    <w:rsid w:val="7E902799"/>
    <w:rsid w:val="7E95301D"/>
    <w:rsid w:val="7E9B4A3E"/>
    <w:rsid w:val="7E9F5202"/>
    <w:rsid w:val="7EAF185E"/>
    <w:rsid w:val="7EB53044"/>
    <w:rsid w:val="7ECB706E"/>
    <w:rsid w:val="7EEC02CD"/>
    <w:rsid w:val="7EF057C7"/>
    <w:rsid w:val="7F015E08"/>
    <w:rsid w:val="7F153E24"/>
    <w:rsid w:val="7F154868"/>
    <w:rsid w:val="7F1C0BBE"/>
    <w:rsid w:val="7F230983"/>
    <w:rsid w:val="7F281A6E"/>
    <w:rsid w:val="7F2B013D"/>
    <w:rsid w:val="7F3206EC"/>
    <w:rsid w:val="7F326332"/>
    <w:rsid w:val="7F36152D"/>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CD5F22"/>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E91E4F3"/>
  <w15:docId w15:val="{45F78E00-CED8-4116-9EB2-CD1678CE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qFormat/>
    <w:rPr>
      <w:color w:val="954F72" w:themeColor="followedHyperlink"/>
      <w:u w:val="single"/>
    </w:rPr>
  </w:style>
  <w:style w:type="character" w:styleId="aa">
    <w:name w:val="line number"/>
    <w:basedOn w:val="a0"/>
    <w:qFormat/>
  </w:style>
  <w:style w:type="character" w:styleId="ab">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styleId="ac">
    <w:name w:val="Unresolved Mention"/>
    <w:basedOn w:val="a0"/>
    <w:uiPriority w:val="99"/>
    <w:semiHidden/>
    <w:unhideWhenUsed/>
    <w:rsid w:val="00A533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7.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image" Target="media/image6.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www.nlm.nih.gov/bsd/uniform_requirements.html" TargetMode="Externa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hyperlink" Target="https://www.fda.gov/NewsEvents/Newsroom/PressAnnouncements/ucm574058.htm" TargetMode="External"/><Relationship Id="rId28" Type="http://schemas.openxmlformats.org/officeDocument/2006/relationships/header" Target="header3.xml"/><Relationship Id="rId10" Type="http://schemas.openxmlformats.org/officeDocument/2006/relationships/image" Target="media/image3.wmf"/><Relationship Id="rId19" Type="http://schemas.openxmlformats.org/officeDocument/2006/relationships/chart" Target="charts/chart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oaepublish.com/files/tpl/mis/Template_for_Supplementary_Material_mis.docx" TargetMode="External"/><Relationship Id="rId22" Type="http://schemas.openxmlformats.org/officeDocument/2006/relationships/hyperlink" Target="http://www2.bg.am.poznan.pl/czasopisma/medicus.php?lang=eng" TargetMode="External"/><Relationship Id="rId27" Type="http://schemas.openxmlformats.org/officeDocument/2006/relationships/footer" Target="foot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70A8-4F07-9703-65BFA68A4124}"/>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70A8-4F07-9703-65BFA68A4124}"/>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70A8-4F07-9703-65BFA68A4124}"/>
            </c:ext>
          </c:extLst>
        </c:ser>
        <c:dLbls>
          <c:showLegendKey val="0"/>
          <c:showVal val="0"/>
          <c:showCatName val="0"/>
          <c:showSerName val="0"/>
          <c:showPercent val="0"/>
          <c:showBubbleSize val="0"/>
        </c:dLbls>
        <c:gapWidth val="219"/>
        <c:overlap val="-27"/>
        <c:axId val="333929472"/>
        <c:axId val="333882496"/>
      </c:barChart>
      <c:catAx>
        <c:axId val="333929472"/>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3882496"/>
        <c:crosses val="autoZero"/>
        <c:auto val="1"/>
        <c:lblAlgn val="ctr"/>
        <c:lblOffset val="100"/>
        <c:tickLblSkip val="1"/>
        <c:noMultiLvlLbl val="0"/>
      </c:catAx>
      <c:valAx>
        <c:axId val="333882496"/>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39294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2102</Words>
  <Characters>11985</Characters>
  <Application>Microsoft Office Word</Application>
  <DocSecurity>0</DocSecurity>
  <Lines>99</Lines>
  <Paragraphs>28</Paragraphs>
  <ScaleCrop>false</ScaleCrop>
  <Company/>
  <LinksUpToDate>false</LinksUpToDate>
  <CharactersWithSpaces>14059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5</cp:revision>
  <dcterms:created xsi:type="dcterms:W3CDTF">2023-03-31T07:02:00Z</dcterms:created>
  <dcterms:modified xsi:type="dcterms:W3CDTF">2023-06-06T06:17:00Z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6eaf14e1ac5419a6756c8d72c06a6f33c64aef008750529e8464dcdd64adda29</vt:lpwstr>
  </property>
</Properties>
</file>