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FABF1">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Correction/Erratum/Retraction</w:t>
      </w:r>
    </w:p>
    <w:p w14:paraId="43C3F69F">
      <w:pPr>
        <w:adjustRightInd w:val="0"/>
        <w:snapToGrid w:val="0"/>
        <w:spacing w:line="360" w:lineRule="auto"/>
        <w:jc w:val="left"/>
        <w:rPr>
          <w:rFonts w:ascii="Times New Roman" w:hAnsi="Times New Roman" w:cs="Times New Roman"/>
          <w:b/>
          <w:bCs/>
          <w:sz w:val="24"/>
        </w:rPr>
      </w:pPr>
    </w:p>
    <w:p w14:paraId="4FD90E56">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Correction/Erratum/Retraction: </w:t>
      </w:r>
      <w:bookmarkEnd w:id="0"/>
      <w:r>
        <w:rPr>
          <w:rFonts w:ascii="Times New Roman" w:hAnsi="Times New Roman" w:cs="Times New Roman"/>
          <w:b/>
          <w:bCs/>
          <w:sz w:val="24"/>
        </w:rPr>
        <w:t>Title of the corresponding published paper (</w:t>
      </w:r>
      <w:r>
        <w:rPr>
          <w:rFonts w:ascii="Times New Roman" w:hAnsi="Times New Roman" w:cs="Times New Roman"/>
          <w:b/>
          <w:bCs/>
          <w:i/>
          <w:iCs/>
          <w:sz w:val="24"/>
        </w:rPr>
        <w:t xml:space="preserve">Chem Synth </w:t>
      </w:r>
      <w:r>
        <w:rPr>
          <w:rFonts w:ascii="Times New Roman" w:hAnsi="Times New Roman" w:cs="Times New Roman"/>
          <w:b/>
          <w:bCs/>
          <w:sz w:val="24"/>
        </w:rPr>
        <w:t>Year; doi number)</w:t>
      </w:r>
    </w:p>
    <w:p w14:paraId="5507CFDC">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27BE03DD">
      <w:pPr>
        <w:adjustRightInd w:val="0"/>
        <w:snapToGrid w:val="0"/>
        <w:spacing w:line="360" w:lineRule="auto"/>
        <w:jc w:val="left"/>
        <w:rPr>
          <w:rFonts w:ascii="Times New Roman" w:hAnsi="Times New Roman" w:eastAsia="宋体" w:cs="Times New Roman"/>
          <w:b/>
          <w:bCs/>
          <w:color w:val="000000"/>
          <w:kern w:val="0"/>
          <w:sz w:val="24"/>
        </w:rPr>
      </w:pPr>
    </w:p>
    <w:p w14:paraId="3FA70010">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04BA4A4C">
      <w:pPr>
        <w:adjustRightInd w:val="0"/>
        <w:snapToGrid w:val="0"/>
        <w:spacing w:line="360" w:lineRule="auto"/>
        <w:jc w:val="left"/>
        <w:rPr>
          <w:rFonts w:ascii="Times New Roman" w:hAnsi="Times New Roman" w:eastAsia="宋体" w:cs="Times New Roman"/>
          <w:i/>
          <w:color w:val="190F13"/>
          <w:sz w:val="24"/>
          <w:vertAlign w:val="superscript"/>
        </w:rPr>
      </w:pPr>
    </w:p>
    <w:p w14:paraId="79C0E8F9">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78B68E7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0E846EBC">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0998CD62">
      <w:pPr>
        <w:adjustRightInd w:val="0"/>
        <w:snapToGrid w:val="0"/>
        <w:spacing w:line="360" w:lineRule="auto"/>
        <w:jc w:val="left"/>
        <w:rPr>
          <w:rFonts w:ascii="Times New Roman" w:hAnsi="Times New Roman" w:eastAsia="Times New Roman" w:cs="Times New Roman"/>
          <w:b/>
          <w:bCs/>
          <w:iCs/>
          <w:color w:val="190F13"/>
          <w:sz w:val="24"/>
        </w:rPr>
      </w:pPr>
    </w:p>
    <w:p w14:paraId="460BED1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4"/>
          <w:rFonts w:ascii="Times New Roman" w:hAnsi="Times New Roman" w:eastAsia="Times New Roman" w:cs="Times New Roman"/>
          <w:iCs/>
          <w:color w:val="190F13"/>
          <w:sz w:val="24"/>
        </w:rPr>
        <w:t>xxxx@xxxx.xxx</w:t>
      </w:r>
      <w:r>
        <w:rPr>
          <w:rStyle w:val="14"/>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52933F94">
      <w:pPr>
        <w:adjustRightInd w:val="0"/>
        <w:snapToGrid w:val="0"/>
        <w:spacing w:line="360" w:lineRule="auto"/>
        <w:jc w:val="left"/>
        <w:rPr>
          <w:rFonts w:ascii="Times New Roman" w:hAnsi="Times New Roman" w:eastAsia="Times New Roman" w:cs="Times New Roman"/>
          <w:iCs/>
          <w:color w:val="190F13"/>
          <w:sz w:val="24"/>
        </w:rPr>
      </w:pPr>
    </w:p>
    <w:p w14:paraId="75FB01C1">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397F4605">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62ADFFDC">
      <w:pPr>
        <w:adjustRightInd w:val="0"/>
        <w:snapToGrid w:val="0"/>
        <w:spacing w:line="360" w:lineRule="auto"/>
        <w:jc w:val="left"/>
        <w:rPr>
          <w:rFonts w:ascii="Times New Roman" w:hAnsi="Times New Roman" w:eastAsia="Times New Roman" w:cs="Times New Roman"/>
          <w:b/>
          <w:bCs/>
          <w:iCs/>
          <w:sz w:val="24"/>
        </w:rPr>
      </w:pPr>
    </w:p>
    <w:p w14:paraId="483D9727">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DDC93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cs="Times New Roman"/>
          <w:b/>
          <w:bCs/>
          <w:i/>
          <w:color w:val="808080" w:themeColor="background1" w:themeShade="80"/>
          <w:sz w:val="24"/>
        </w:rPr>
        <w:t xml:space="preserve">This template shows the manuscript structure that can be used in a correction/erratum/retraction.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cs="Times New Roman"/>
          <w:b/>
          <w:bCs/>
          <w:i/>
          <w:color w:val="808080" w:themeColor="background1" w:themeShade="80"/>
          <w:sz w:val="24"/>
        </w:rPr>
        <w:fldChar w:fldCharType="begin"/>
      </w:r>
      <w:r>
        <w:rPr>
          <w:rFonts w:ascii="Times New Roman" w:hAnsi="Times New Roman" w:cs="Times New Roman"/>
          <w:b/>
          <w:bCs/>
          <w:i/>
          <w:color w:val="808080" w:themeColor="background1" w:themeShade="80"/>
          <w:sz w:val="24"/>
        </w:rPr>
        <w:instrText xml:space="preserve"> HYPERLINK "mailto: editorialoffice@agiajournal.com" </w:instrText>
      </w:r>
      <w:r>
        <w:rPr>
          <w:rFonts w:ascii="Times New Roman" w:hAnsi="Times New Roman" w:cs="Times New Roman"/>
          <w:b/>
          <w:bCs/>
          <w:i/>
          <w:color w:val="808080" w:themeColor="background1" w:themeShade="80"/>
          <w:sz w:val="24"/>
        </w:rPr>
        <w:fldChar w:fldCharType="separate"/>
      </w:r>
      <w:r>
        <w:rPr>
          <w:rStyle w:val="14"/>
          <w:rFonts w:ascii="Times New Roman" w:hAnsi="Times New Roman" w:cs="Times New Roman"/>
          <w:b/>
          <w:bCs/>
          <w:i/>
          <w:sz w:val="24"/>
        </w:rPr>
        <w:t>editorial office</w:t>
      </w:r>
      <w:r>
        <w:rPr>
          <w:rFonts w:ascii="Times New Roman" w:hAnsi="Times New Roman" w:cs="Times New Roman"/>
          <w:b/>
          <w:bCs/>
          <w:i/>
          <w:color w:val="808080" w:themeColor="background1" w:themeShade="80"/>
          <w:sz w:val="24"/>
        </w:rPr>
        <w:fldChar w:fldCharType="end"/>
      </w:r>
      <w:r>
        <w:rPr>
          <w:rFonts w:ascii="Times New Roman" w:hAnsi="Times New Roman" w:cs="Times New Roman"/>
          <w:b/>
          <w:bCs/>
          <w:i/>
          <w:color w:val="808080" w:themeColor="background1" w:themeShade="80"/>
          <w:sz w:val="24"/>
        </w:rPr>
        <w:t>.</w:t>
      </w:r>
    </w:p>
    <w:p w14:paraId="12060CCC">
      <w:pPr>
        <w:adjustRightInd w:val="0"/>
        <w:snapToGrid w:val="0"/>
        <w:spacing w:line="360" w:lineRule="auto"/>
        <w:jc w:val="left"/>
        <w:rPr>
          <w:rFonts w:ascii="Times New Roman" w:hAnsi="Times New Roman" w:eastAsia="Times New Roman" w:cs="Times New Roman"/>
          <w:b/>
          <w:bCs/>
          <w:iCs/>
          <w:color w:val="190F13"/>
          <w:sz w:val="24"/>
        </w:rPr>
      </w:pPr>
    </w:p>
    <w:p w14:paraId="0D25A87B">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MAIN TEXT</w:t>
      </w:r>
    </w:p>
    <w:p w14:paraId="78BD3D4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may provide a brief explanation on the reason why they publish this paper. For </w:t>
      </w:r>
      <w:r>
        <w:rPr>
          <w:rFonts w:ascii="Times New Roman" w:hAnsi="Times New Roman" w:cs="Times New Roman"/>
          <w:b/>
          <w:bCs/>
          <w:sz w:val="24"/>
        </w:rPr>
        <w:t>Correction</w:t>
      </w:r>
      <w:r>
        <w:rPr>
          <w:rFonts w:ascii="Times New Roman" w:hAnsi="Times New Roman" w:cs="Times New Roman"/>
          <w:sz w:val="24"/>
        </w:rPr>
        <w:t>/</w:t>
      </w:r>
      <w:r>
        <w:rPr>
          <w:rFonts w:ascii="Times New Roman" w:hAnsi="Times New Roman" w:cs="Times New Roman"/>
          <w:b/>
          <w:sz w:val="24"/>
        </w:rPr>
        <w:t>E</w:t>
      </w:r>
      <w:r>
        <w:rPr>
          <w:rFonts w:ascii="Times New Roman" w:hAnsi="Times New Roman" w:cs="Times New Roman"/>
          <w:b/>
          <w:bCs/>
          <w:sz w:val="24"/>
        </w:rPr>
        <w:t>rratum</w:t>
      </w:r>
      <w:r>
        <w:rPr>
          <w:rFonts w:ascii="Times New Roman" w:hAnsi="Times New Roman" w:cs="Times New Roman"/>
          <w:sz w:val="24"/>
        </w:rPr>
        <w:t xml:space="preserve">, authors should also show which part did they correct, and specify the correct content/illustration, </w:t>
      </w:r>
      <w:r>
        <w:rPr>
          <w:rFonts w:ascii="Times New Roman" w:hAnsi="Times New Roman" w:cs="Times New Roman"/>
          <w:i/>
          <w:iCs/>
          <w:sz w:val="24"/>
        </w:rPr>
        <w:t>etc</w:t>
      </w:r>
      <w:r>
        <w:rPr>
          <w:rFonts w:ascii="Times New Roman" w:hAnsi="Times New Roman" w:cs="Times New Roman"/>
          <w:sz w:val="24"/>
        </w:rPr>
        <w:t xml:space="preserve">. </w:t>
      </w:r>
      <w:r>
        <w:rPr>
          <w:rFonts w:ascii="Times New Roman" w:hAnsi="Times New Roman" w:cs="Times New Roman"/>
          <w:b/>
          <w:bCs/>
          <w:sz w:val="24"/>
        </w:rPr>
        <w:t>Table 1</w:t>
      </w:r>
      <w:r>
        <w:rPr>
          <w:rFonts w:ascii="Times New Roman" w:hAnsi="Times New Roman" w:cs="Times New Roman"/>
          <w:sz w:val="24"/>
        </w:rPr>
        <w:t>,</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w w:val="101"/>
          <w:sz w:val="24"/>
        </w:rPr>
        <w:t xml:space="preserve"> and </w:t>
      </w:r>
      <w:r>
        <w:rPr>
          <w:rFonts w:ascii="Times New Roman" w:hAnsi="Times New Roman" w:cs="Times New Roman"/>
          <w:b/>
          <w:bCs/>
          <w:w w:val="101"/>
          <w:sz w:val="24"/>
        </w:rPr>
        <w:t>Figure 1</w:t>
      </w:r>
      <w:r>
        <w:rPr>
          <w:rFonts w:ascii="Times New Roman" w:hAnsi="Times New Roman" w:cs="Times New Roman"/>
          <w:w w:val="101"/>
          <w:sz w:val="24"/>
        </w:rPr>
        <w:t xml:space="preserve"> </w:t>
      </w:r>
      <w:r>
        <w:rPr>
          <w:rFonts w:ascii="Times New Roman" w:hAnsi="Times New Roman" w:cs="Times New Roman"/>
          <w:sz w:val="24"/>
        </w:rPr>
        <w:t>show the examples of diagrams.</w:t>
      </w:r>
    </w:p>
    <w:p w14:paraId="0EE43797">
      <w:pPr>
        <w:widowControl/>
        <w:adjustRightInd w:val="0"/>
        <w:snapToGrid w:val="0"/>
        <w:spacing w:line="360" w:lineRule="auto"/>
        <w:jc w:val="left"/>
        <w:rPr>
          <w:rFonts w:ascii="Times New Roman" w:hAnsi="Times New Roman" w:eastAsia="宋体" w:cs="Times New Roman"/>
          <w:b/>
          <w:bCs/>
          <w:kern w:val="0"/>
          <w:sz w:val="24"/>
        </w:rPr>
      </w:pPr>
    </w:p>
    <w:p w14:paraId="6435664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3"/>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357F51E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6FA0D9F9">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08D72A29">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41790E62">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5C2994E0">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424135F5">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5ABFD703">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0CA87438">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3A9761D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7076B2CF">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17" w:type="dxa"/>
            <w:vAlign w:val="center"/>
          </w:tcPr>
          <w:p w14:paraId="14B69481">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2" w:type="dxa"/>
            <w:vAlign w:val="center"/>
          </w:tcPr>
          <w:p w14:paraId="3B6BE285">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0" w:type="dxa"/>
            <w:vAlign w:val="center"/>
          </w:tcPr>
          <w:p w14:paraId="34DDD0FF">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4" w:type="dxa"/>
            <w:vAlign w:val="center"/>
          </w:tcPr>
          <w:p w14:paraId="3CA7A7D2">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18" w:type="dxa"/>
            <w:vAlign w:val="center"/>
          </w:tcPr>
          <w:p w14:paraId="06DDED52">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0AE627F4">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7ED4B48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5C91DA76">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17" w:type="dxa"/>
            <w:vAlign w:val="center"/>
          </w:tcPr>
          <w:p w14:paraId="6276BAC8">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2" w:type="dxa"/>
            <w:vAlign w:val="center"/>
          </w:tcPr>
          <w:p w14:paraId="7FE8634B">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0" w:type="dxa"/>
            <w:vAlign w:val="center"/>
          </w:tcPr>
          <w:p w14:paraId="11362FE2">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4" w:type="dxa"/>
            <w:vAlign w:val="center"/>
          </w:tcPr>
          <w:p w14:paraId="66D7997C">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18" w:type="dxa"/>
            <w:vAlign w:val="center"/>
          </w:tcPr>
          <w:p w14:paraId="78282693">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1" w:type="dxa"/>
            <w:vAlign w:val="center"/>
          </w:tcPr>
          <w:p w14:paraId="375CD142">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1C8EBE1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411F94C9">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17" w:type="dxa"/>
            <w:vAlign w:val="center"/>
          </w:tcPr>
          <w:p w14:paraId="739BBDC1">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2" w:type="dxa"/>
            <w:vAlign w:val="center"/>
          </w:tcPr>
          <w:p w14:paraId="38CB940B">
            <w:pPr>
              <w:pStyle w:val="22"/>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0" w:type="dxa"/>
            <w:vAlign w:val="center"/>
          </w:tcPr>
          <w:p w14:paraId="74FB3871">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4" w:type="dxa"/>
            <w:vAlign w:val="center"/>
          </w:tcPr>
          <w:p w14:paraId="64B14E12">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18" w:type="dxa"/>
            <w:vAlign w:val="center"/>
          </w:tcPr>
          <w:p w14:paraId="010CEEAC">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682CDFB3">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2B1FDC37">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cyclophosphamide, doxorubicin, vincristine, and prednisone; CVP: cyclophosphamide, vincristine, and prednisone; CIOP: </w:t>
      </w:r>
      <w:r>
        <w:rPr>
          <w:rFonts w:ascii="Times New Roman" w:hAnsi="Times New Roman" w:eastAsia="宋体" w:cs="Times New Roman"/>
          <w:bCs/>
          <w:color w:val="000000"/>
          <w:kern w:val="0"/>
          <w:sz w:val="24"/>
        </w:rPr>
        <w:t xml:space="preserve">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004FEB9F">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50EEABC">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84FFC12">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2F863B94">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4BA85E2D">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1531D425">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33A44338">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3FB38287">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0"/>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55BE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4A33DF2">
            <w:pPr>
              <w:pStyle w:val="24"/>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35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tc>
        <w:tc>
          <w:tcPr>
            <w:tcW w:w="435" w:type="dxa"/>
            <w:vAlign w:val="center"/>
          </w:tcPr>
          <w:p w14:paraId="658C6300">
            <w:pPr>
              <w:pStyle w:val="26"/>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15E58831">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1A681D1">
      <w:pPr>
        <w:numPr>
          <w:ilvl w:val="0"/>
          <w:numId w:val="2"/>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0"/>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7FDD8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0BCEE361">
            <w:pPr>
              <w:pStyle w:val="21"/>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1AF5B969">
            <w:pPr>
              <w:pStyle w:val="21"/>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5FD6BB52">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2" cstate="print"/>
                          <a:stretch>
                            <a:fillRect/>
                          </a:stretch>
                        </pic:blipFill>
                        <pic:spPr>
                          <a:xfrm>
                            <a:off x="0" y="0"/>
                            <a:ext cx="2540000" cy="1438275"/>
                          </a:xfrm>
                          <a:prstGeom prst="rect">
                            <a:avLst/>
                          </a:prstGeom>
                        </pic:spPr>
                      </pic:pic>
                    </a:graphicData>
                  </a:graphic>
                </wp:inline>
              </w:drawing>
            </w:r>
          </w:p>
          <w:p w14:paraId="4BDD323F">
            <w:pPr>
              <w:pStyle w:val="21"/>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2C153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705A9824">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4445" t="4445" r="9525" b="1206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8B9663">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43FE0456">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[1]</w:t>
      </w:r>
    </w:p>
    <w:p w14:paraId="02F9253F">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2B1698BC">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1CEE3CA4">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7A992FF9">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61D25FD6">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5EB382A9">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Symbols, arrows, numbers, or letters used to identify parts of the illustrations must be identified and explained in the legend;</w:t>
      </w:r>
    </w:p>
    <w:p w14:paraId="27A87925">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053C3B9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2C5C2D9">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27D1003C">
      <w:pPr>
        <w:widowControl/>
        <w:numPr>
          <w:ilvl w:val="0"/>
          <w:numId w:val="2"/>
        </w:numPr>
        <w:adjustRightInd w:val="0"/>
        <w:snapToGrid w:val="0"/>
        <w:spacing w:line="360" w:lineRule="auto"/>
        <w:jc w:val="left"/>
        <w:rPr>
          <w:rFonts w:ascii="Times New Roman" w:hAnsi="Times New Roman" w:eastAsia="宋体" w:cs="Times New Roman"/>
          <w:color w:val="808080" w:themeColor="background1" w:themeShade="80"/>
          <w:kern w:val="0"/>
          <w:sz w:val="24"/>
        </w:rPr>
      </w:pPr>
      <w:r>
        <w:rPr>
          <w:rFonts w:ascii="Times New Roman" w:hAnsi="Times New Roman" w:cs="Times New Roman"/>
          <w:b/>
          <w:bCs/>
          <w:i/>
          <w:iCs/>
          <w:color w:val="808080" w:themeColor="background1" w:themeShade="80"/>
          <w:sz w:val="24"/>
        </w:rPr>
        <w:t xml:space="preserve">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w:t>
      </w:r>
      <w:bookmarkStart w:id="3" w:name="_GoBack"/>
      <w:r>
        <w:rPr>
          <w:rFonts w:ascii="Times New Roman" w:hAnsi="Times New Roman" w:cs="Times New Roman"/>
          <w:b/>
          <w:bCs/>
          <w:i/>
          <w:iCs/>
          <w:color w:val="808080" w:themeColor="background1" w:themeShade="80"/>
          <w:sz w:val="24"/>
        </w:rPr>
        <w:t>supple</w:t>
      </w:r>
      <w:bookmarkEnd w:id="3"/>
      <w:r>
        <w:rPr>
          <w:rFonts w:ascii="Times New Roman" w:hAnsi="Times New Roman" w:cs="Times New Roman"/>
          <w:b/>
          <w:bCs/>
          <w:i/>
          <w:iCs/>
          <w:color w:val="808080" w:themeColor="background1" w:themeShade="80"/>
          <w:sz w:val="24"/>
        </w:rPr>
        <w:t>mentary charges.</w:t>
      </w:r>
    </w:p>
    <w:p w14:paraId="1802CBF3">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3E56EE10">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27F7ABEA">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638AEA26">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6345B235">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03D2858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3E586F1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4"/>
          <w:rFonts w:ascii="Times New Roman" w:hAnsi="Times New Roman" w:cs="Times New Roman"/>
          <w:b/>
          <w:bCs/>
          <w:iCs/>
          <w:color w:val="808080" w:themeColor="background1" w:themeShade="80"/>
          <w:sz w:val="24"/>
        </w:rPr>
        <w:t>http://www2.bg.am.poznan.pl/czasopisma/medicus.php?lang=eng</w:t>
      </w:r>
      <w:r>
        <w:rPr>
          <w:rStyle w:val="14"/>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61A9CAC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9D4E179">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06DACD1B">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12FB38BD">
      <w:pPr>
        <w:jc w:val="left"/>
        <w:rPr>
          <w:rFonts w:ascii="Times New Roman" w:hAnsi="Times New Roman" w:cs="Times New Roman"/>
          <w:sz w:val="24"/>
        </w:rPr>
      </w:pPr>
    </w:p>
    <w:p w14:paraId="4ABC596A">
      <w:pPr>
        <w:jc w:val="left"/>
        <w:rPr>
          <w:rFonts w:ascii="Times New Roman" w:hAnsi="Times New Roman" w:cs="Times New Roman"/>
          <w:b/>
          <w:bCs/>
          <w:sz w:val="24"/>
        </w:rPr>
      </w:pPr>
      <w:r>
        <w:rPr>
          <w:rFonts w:ascii="Times New Roman" w:hAnsi="Times New Roman" w:cs="Times New Roman"/>
          <w:b/>
          <w:bCs/>
          <w:sz w:val="24"/>
        </w:rPr>
        <w:t>Organization as author</w:t>
      </w:r>
    </w:p>
    <w:p w14:paraId="36BF1E89">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5D033E3E">
      <w:pPr>
        <w:jc w:val="left"/>
        <w:rPr>
          <w:rFonts w:ascii="Times New Roman" w:hAnsi="Times New Roman" w:cs="Times New Roman"/>
          <w:sz w:val="24"/>
        </w:rPr>
      </w:pPr>
    </w:p>
    <w:p w14:paraId="6077AD82">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6A483E06">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080584C">
      <w:pPr>
        <w:jc w:val="left"/>
        <w:rPr>
          <w:rFonts w:ascii="Times New Roman" w:hAnsi="Times New Roman" w:cs="Times New Roman"/>
          <w:sz w:val="24"/>
        </w:rPr>
      </w:pPr>
    </w:p>
    <w:p w14:paraId="06C85FF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50152545">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643B2EA">
      <w:pPr>
        <w:jc w:val="left"/>
        <w:rPr>
          <w:rFonts w:ascii="Times New Roman" w:hAnsi="Times New Roman" w:cs="Times New Roman"/>
          <w:sz w:val="24"/>
        </w:rPr>
      </w:pPr>
    </w:p>
    <w:p w14:paraId="7E339598">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1BFED937">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ADFC329">
      <w:pPr>
        <w:jc w:val="left"/>
        <w:rPr>
          <w:rFonts w:ascii="Times New Roman" w:hAnsi="Times New Roman" w:eastAsia="Roboto" w:cs="Times New Roman"/>
          <w:color w:val="000000"/>
          <w:sz w:val="24"/>
          <w:shd w:val="clear" w:color="auto" w:fill="FFFFFF"/>
        </w:rPr>
      </w:pPr>
    </w:p>
    <w:p w14:paraId="154ECDD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0B3C8C8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CE8BAF7">
      <w:pPr>
        <w:jc w:val="left"/>
        <w:rPr>
          <w:rFonts w:ascii="Times New Roman" w:hAnsi="Times New Roman" w:eastAsia="Roboto" w:cs="Times New Roman"/>
          <w:color w:val="000000"/>
          <w:sz w:val="24"/>
          <w:shd w:val="clear" w:color="auto" w:fill="FFFFFF"/>
        </w:rPr>
      </w:pPr>
    </w:p>
    <w:p w14:paraId="775962FA">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B371B70">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4C247306">
      <w:pPr>
        <w:jc w:val="left"/>
        <w:rPr>
          <w:rFonts w:ascii="Times New Roman" w:hAnsi="Times New Roman" w:eastAsia="Roboto" w:cs="Times New Roman"/>
          <w:color w:val="000000"/>
          <w:sz w:val="24"/>
          <w:shd w:val="clear" w:color="auto" w:fill="FFFFFF"/>
        </w:rPr>
      </w:pPr>
    </w:p>
    <w:p w14:paraId="2D5D972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7A7BA0A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73D02F4A">
      <w:pPr>
        <w:jc w:val="left"/>
        <w:rPr>
          <w:rFonts w:ascii="Times New Roman" w:hAnsi="Times New Roman" w:eastAsia="Roboto" w:cs="Times New Roman"/>
          <w:color w:val="000000"/>
          <w:sz w:val="24"/>
          <w:shd w:val="clear" w:color="auto" w:fill="FFFFFF"/>
        </w:rPr>
      </w:pPr>
    </w:p>
    <w:p w14:paraId="14B3224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37376D3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6464B163">
      <w:pPr>
        <w:jc w:val="left"/>
        <w:rPr>
          <w:rFonts w:ascii="Times New Roman" w:hAnsi="Times New Roman" w:eastAsia="Roboto" w:cs="Times New Roman"/>
          <w:color w:val="000000"/>
          <w:sz w:val="24"/>
          <w:shd w:val="clear" w:color="auto" w:fill="FFFFFF"/>
        </w:rPr>
      </w:pPr>
    </w:p>
    <w:p w14:paraId="05F612D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4C3D567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682BBC78">
      <w:pPr>
        <w:jc w:val="left"/>
        <w:rPr>
          <w:rFonts w:ascii="Times New Roman" w:hAnsi="Times New Roman" w:eastAsia="Roboto" w:cs="Times New Roman"/>
          <w:color w:val="000000"/>
          <w:sz w:val="24"/>
          <w:shd w:val="clear" w:color="auto" w:fill="FFFFFF"/>
        </w:rPr>
      </w:pPr>
    </w:p>
    <w:p w14:paraId="70EA373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6455EB5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4F331E49">
      <w:pPr>
        <w:jc w:val="left"/>
        <w:rPr>
          <w:rFonts w:ascii="Times New Roman" w:hAnsi="Times New Roman" w:eastAsia="Roboto" w:cs="Times New Roman"/>
          <w:color w:val="000000"/>
          <w:sz w:val="24"/>
          <w:shd w:val="clear" w:color="auto" w:fill="FFFFFF"/>
        </w:rPr>
      </w:pPr>
    </w:p>
    <w:p w14:paraId="771DA5A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47687D9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0EA6CAD2">
      <w:pPr>
        <w:jc w:val="left"/>
        <w:rPr>
          <w:rFonts w:ascii="Times New Roman" w:hAnsi="Times New Roman" w:eastAsia="Roboto" w:cs="Times New Roman"/>
          <w:color w:val="000000"/>
          <w:sz w:val="24"/>
          <w:shd w:val="clear" w:color="auto" w:fill="FFFFFF"/>
        </w:rPr>
      </w:pPr>
    </w:p>
    <w:p w14:paraId="2FBFA04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657469E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3E10BAC2">
      <w:pPr>
        <w:jc w:val="left"/>
        <w:rPr>
          <w:rFonts w:ascii="Times New Roman" w:hAnsi="Times New Roman" w:eastAsia="Roboto" w:cs="Times New Roman"/>
          <w:color w:val="000000"/>
          <w:sz w:val="24"/>
          <w:shd w:val="clear" w:color="auto" w:fill="FFFFFF"/>
        </w:rPr>
      </w:pPr>
    </w:p>
    <w:p w14:paraId="22D9828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0D70B3D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37B0B159">
      <w:pPr>
        <w:jc w:val="left"/>
        <w:rPr>
          <w:rFonts w:ascii="Times New Roman" w:hAnsi="Times New Roman" w:eastAsia="Roboto" w:cs="Times New Roman"/>
          <w:color w:val="000000"/>
          <w:sz w:val="24"/>
          <w:shd w:val="clear" w:color="auto" w:fill="FFFFFF"/>
        </w:rPr>
      </w:pPr>
    </w:p>
    <w:p w14:paraId="1090868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1386227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BE604C2">
      <w:pPr>
        <w:jc w:val="left"/>
        <w:rPr>
          <w:rFonts w:ascii="Times New Roman" w:hAnsi="Times New Roman" w:eastAsia="Roboto" w:cs="Times New Roman"/>
          <w:color w:val="000000"/>
          <w:sz w:val="24"/>
          <w:shd w:val="clear" w:color="auto" w:fill="FFFFFF"/>
        </w:rPr>
      </w:pPr>
    </w:p>
    <w:p w14:paraId="625136C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60B05CB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8E2D20B">
      <w:pPr>
        <w:jc w:val="left"/>
        <w:rPr>
          <w:rFonts w:ascii="Times New Roman" w:hAnsi="Times New Roman" w:eastAsia="Roboto" w:cs="Times New Roman"/>
          <w:color w:val="000000"/>
          <w:sz w:val="24"/>
          <w:shd w:val="clear" w:color="auto" w:fill="FFFFFF"/>
        </w:rPr>
      </w:pPr>
    </w:p>
    <w:p w14:paraId="60A0D4D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1512756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002ED1D4">
      <w:pPr>
        <w:jc w:val="left"/>
        <w:rPr>
          <w:rFonts w:ascii="Times New Roman" w:hAnsi="Times New Roman" w:eastAsia="Roboto" w:cs="Times New Roman"/>
          <w:color w:val="000000"/>
          <w:sz w:val="24"/>
          <w:shd w:val="clear" w:color="auto" w:fill="FFFFFF"/>
        </w:rPr>
      </w:pPr>
    </w:p>
    <w:p w14:paraId="1F346A9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38E9DBA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7E9C71C0">
      <w:pPr>
        <w:jc w:val="left"/>
        <w:rPr>
          <w:rFonts w:ascii="Times New Roman" w:hAnsi="Times New Roman" w:eastAsia="Roboto" w:cs="Times New Roman"/>
          <w:color w:val="000000"/>
          <w:sz w:val="24"/>
          <w:shd w:val="clear" w:color="auto" w:fill="FFFFFF"/>
        </w:rPr>
      </w:pPr>
    </w:p>
    <w:p w14:paraId="52C4DC0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65397CA9">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hint="eastAsia" w:ascii="Roboto" w:hAnsi="Roboto" w:eastAsia="宋体" w:cs="Roboto"/>
          <w:color w:val="000000"/>
          <w:sz w:val="13"/>
          <w:szCs w:val="13"/>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panose1 w:val="02000000000000000000"/>
    <w:charset w:val="00"/>
    <w:family w:val="auto"/>
    <w:pitch w:val="default"/>
    <w:sig w:usb0="E0000AFF" w:usb1="5000217F"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E7DB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5E619">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4"/>
        <w:rFonts w:ascii="Times New Roman" w:hAnsi="Times New Roman" w:cs="Times New Roman"/>
        <w:snapToGrid w:val="0"/>
        <w:sz w:val="12"/>
        <w:szCs w:val="12"/>
      </w:rPr>
      <w:t>https://creativecommons.org/licenses/by/4.0/</w:t>
    </w:r>
    <w:r>
      <w:rPr>
        <w:rStyle w:val="14"/>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B9939F5">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2C16867">
    <w:pPr>
      <w:adjustRightInd w:val="0"/>
      <w:snapToGrid w:val="0"/>
      <w:spacing w:before="240" w:line="260" w:lineRule="atLeast"/>
      <w:ind w:left="4200" w:hanging="4200" w:hangingChars="2000"/>
      <w:jc w:val="right"/>
      <w:rPr>
        <w:rFonts w:hint="default" w:eastAsiaTheme="minorEastAsia"/>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rPr>
      <w:fldChar w:fldCharType="begin"/>
    </w:r>
    <w:r>
      <w:rPr>
        <w:rFonts w:hint="eastAsia"/>
        <w:b/>
        <w:bCs/>
        <w:sz w:val="16"/>
        <w:szCs w:val="16"/>
      </w:rPr>
      <w:instrText xml:space="preserve"> HYPERLINK "https://www.oaepublish.com/agia" </w:instrText>
    </w:r>
    <w:r>
      <w:rPr>
        <w:rFonts w:hint="eastAsia"/>
        <w:b/>
        <w:bCs/>
        <w:sz w:val="16"/>
        <w:szCs w:val="16"/>
      </w:rPr>
      <w:fldChar w:fldCharType="separate"/>
    </w:r>
    <w:r>
      <w:rPr>
        <w:rStyle w:val="14"/>
        <w:rFonts w:hint="eastAsia"/>
        <w:b/>
        <w:bCs/>
        <w:sz w:val="16"/>
        <w:szCs w:val="16"/>
      </w:rPr>
      <w:t>https://www.oaepublish.com/agia</w:t>
    </w:r>
    <w:r>
      <w:rPr>
        <w:rFonts w:hint="eastAsia"/>
        <w:b/>
        <w:bCs/>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C37C9">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4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i w:val="0"/>
        <w:iCs w:val="0"/>
        <w:sz w:val="16"/>
        <w:szCs w:val="16"/>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p>
  <w:p w14:paraId="71EC3D68">
    <w:pPr>
      <w:pStyle w:val="6"/>
      <w:adjustRightInd w:val="0"/>
      <w:rPr>
        <w:rFonts w:ascii="Times New Roman" w:hAnsi="Times New Roman" w:cs="Times New Roman"/>
        <w:sz w:val="14"/>
        <w:szCs w:val="14"/>
      </w:rPr>
    </w:pPr>
  </w:p>
  <w:p w14:paraId="15C9821B">
    <w:pPr>
      <w:pStyle w:val="6"/>
      <w:adjustRightInd w:val="0"/>
      <w:rPr>
        <w:rFonts w:ascii="Times New Roman" w:hAnsi="Times New Roman" w:cs="Times New Roman"/>
        <w:sz w:val="14"/>
        <w:szCs w:val="14"/>
      </w:rPr>
    </w:pPr>
    <w:r>
      <w:rPr>
        <w:rFonts w:hint="eastAsia" w:ascii="Times New Roman" w:hAnsi="Times New Roman" w:cs="Times New Roman"/>
        <w:sz w:val="14"/>
        <w:szCs w:val="1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824F7">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9D954">
    <w:pPr>
      <w:keepNext w:val="0"/>
      <w:keepLines w:val="0"/>
      <w:widowControl/>
      <w:suppressLineNumbers w:val="0"/>
      <w:jc w:val="left"/>
    </w:pPr>
    <w:bookmarkStart w:id="2"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7B0A3F60">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7B0A3F60">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2"/>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2A5AF23D">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0A245F"/>
    <w:multiLevelType w:val="multilevel"/>
    <w:tmpl w:val="250A245F"/>
    <w:lvl w:ilvl="0" w:tentative="0">
      <w:start w:val="1"/>
      <w:numFmt w:val="decimal"/>
      <w:pStyle w:val="16"/>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823"/>
    <w:rsid w:val="000178BA"/>
    <w:rsid w:val="00030B75"/>
    <w:rsid w:val="0003284A"/>
    <w:rsid w:val="00073F96"/>
    <w:rsid w:val="00081839"/>
    <w:rsid w:val="000874F8"/>
    <w:rsid w:val="000A64A2"/>
    <w:rsid w:val="000B4B20"/>
    <w:rsid w:val="000B6792"/>
    <w:rsid w:val="000D5EBD"/>
    <w:rsid w:val="000E7A35"/>
    <w:rsid w:val="00134488"/>
    <w:rsid w:val="001344DD"/>
    <w:rsid w:val="00137C5C"/>
    <w:rsid w:val="0015029E"/>
    <w:rsid w:val="00163169"/>
    <w:rsid w:val="00171DF9"/>
    <w:rsid w:val="00172A27"/>
    <w:rsid w:val="00180125"/>
    <w:rsid w:val="0019510B"/>
    <w:rsid w:val="001A617F"/>
    <w:rsid w:val="001C0640"/>
    <w:rsid w:val="001D6F4B"/>
    <w:rsid w:val="001D6F7B"/>
    <w:rsid w:val="001E1F78"/>
    <w:rsid w:val="00200A88"/>
    <w:rsid w:val="00245357"/>
    <w:rsid w:val="002576E1"/>
    <w:rsid w:val="0027022E"/>
    <w:rsid w:val="00273437"/>
    <w:rsid w:val="00273491"/>
    <w:rsid w:val="002976C1"/>
    <w:rsid w:val="002C4F6F"/>
    <w:rsid w:val="002E787B"/>
    <w:rsid w:val="0031455B"/>
    <w:rsid w:val="00331E76"/>
    <w:rsid w:val="003608FF"/>
    <w:rsid w:val="0037098D"/>
    <w:rsid w:val="00372304"/>
    <w:rsid w:val="003756A8"/>
    <w:rsid w:val="003B627D"/>
    <w:rsid w:val="003C6F2A"/>
    <w:rsid w:val="00401C82"/>
    <w:rsid w:val="00421E0B"/>
    <w:rsid w:val="00423880"/>
    <w:rsid w:val="00423C15"/>
    <w:rsid w:val="004513F2"/>
    <w:rsid w:val="00451496"/>
    <w:rsid w:val="0047164E"/>
    <w:rsid w:val="00497675"/>
    <w:rsid w:val="004A63CF"/>
    <w:rsid w:val="004F52CE"/>
    <w:rsid w:val="00500D9D"/>
    <w:rsid w:val="00516C25"/>
    <w:rsid w:val="00524FD9"/>
    <w:rsid w:val="005437AE"/>
    <w:rsid w:val="005570D9"/>
    <w:rsid w:val="005874C1"/>
    <w:rsid w:val="0059170B"/>
    <w:rsid w:val="006316DB"/>
    <w:rsid w:val="00637595"/>
    <w:rsid w:val="00647D5F"/>
    <w:rsid w:val="00672DC1"/>
    <w:rsid w:val="006815B8"/>
    <w:rsid w:val="006B5B2D"/>
    <w:rsid w:val="006C3BF7"/>
    <w:rsid w:val="006D5B75"/>
    <w:rsid w:val="006F4FE8"/>
    <w:rsid w:val="006F6247"/>
    <w:rsid w:val="007004A2"/>
    <w:rsid w:val="00724467"/>
    <w:rsid w:val="00764018"/>
    <w:rsid w:val="007D1FD5"/>
    <w:rsid w:val="007D3A19"/>
    <w:rsid w:val="00801380"/>
    <w:rsid w:val="008075EB"/>
    <w:rsid w:val="0083758C"/>
    <w:rsid w:val="00842C21"/>
    <w:rsid w:val="00886A75"/>
    <w:rsid w:val="008A495C"/>
    <w:rsid w:val="008A6E1A"/>
    <w:rsid w:val="008B1DF2"/>
    <w:rsid w:val="008D7615"/>
    <w:rsid w:val="00916802"/>
    <w:rsid w:val="00921419"/>
    <w:rsid w:val="009679F7"/>
    <w:rsid w:val="0099758B"/>
    <w:rsid w:val="009A385F"/>
    <w:rsid w:val="009E6889"/>
    <w:rsid w:val="00A35DB6"/>
    <w:rsid w:val="00A37A37"/>
    <w:rsid w:val="00A4489B"/>
    <w:rsid w:val="00A47D48"/>
    <w:rsid w:val="00AA0079"/>
    <w:rsid w:val="00AB2FD7"/>
    <w:rsid w:val="00AC74FD"/>
    <w:rsid w:val="00AD3CBC"/>
    <w:rsid w:val="00AF41EC"/>
    <w:rsid w:val="00AF62DD"/>
    <w:rsid w:val="00B018C1"/>
    <w:rsid w:val="00B16673"/>
    <w:rsid w:val="00B17EAC"/>
    <w:rsid w:val="00B3619F"/>
    <w:rsid w:val="00B42AC5"/>
    <w:rsid w:val="00B5675B"/>
    <w:rsid w:val="00B63147"/>
    <w:rsid w:val="00B74EF5"/>
    <w:rsid w:val="00B9286D"/>
    <w:rsid w:val="00B95DEE"/>
    <w:rsid w:val="00BB3538"/>
    <w:rsid w:val="00C16DA8"/>
    <w:rsid w:val="00C25C79"/>
    <w:rsid w:val="00C42934"/>
    <w:rsid w:val="00C5076C"/>
    <w:rsid w:val="00C6365E"/>
    <w:rsid w:val="00C80E6D"/>
    <w:rsid w:val="00CA2500"/>
    <w:rsid w:val="00CD4614"/>
    <w:rsid w:val="00D05966"/>
    <w:rsid w:val="00D16246"/>
    <w:rsid w:val="00D20638"/>
    <w:rsid w:val="00D23189"/>
    <w:rsid w:val="00D320EC"/>
    <w:rsid w:val="00D627BC"/>
    <w:rsid w:val="00D82BEC"/>
    <w:rsid w:val="00D9002E"/>
    <w:rsid w:val="00D93DCE"/>
    <w:rsid w:val="00D972E6"/>
    <w:rsid w:val="00DC0AD8"/>
    <w:rsid w:val="00DE47E8"/>
    <w:rsid w:val="00DF5C43"/>
    <w:rsid w:val="00E1341A"/>
    <w:rsid w:val="00E31605"/>
    <w:rsid w:val="00E33D2B"/>
    <w:rsid w:val="00EA21CF"/>
    <w:rsid w:val="00EA2667"/>
    <w:rsid w:val="00EB06A9"/>
    <w:rsid w:val="00EC28B9"/>
    <w:rsid w:val="00ED38F3"/>
    <w:rsid w:val="00ED3E10"/>
    <w:rsid w:val="00EE548B"/>
    <w:rsid w:val="00F216F9"/>
    <w:rsid w:val="00F37CB8"/>
    <w:rsid w:val="00F66B8E"/>
    <w:rsid w:val="00FA6414"/>
    <w:rsid w:val="00FC4246"/>
    <w:rsid w:val="00FC7D29"/>
    <w:rsid w:val="0109259B"/>
    <w:rsid w:val="0109472D"/>
    <w:rsid w:val="011016B5"/>
    <w:rsid w:val="011D6D5F"/>
    <w:rsid w:val="011F3E8E"/>
    <w:rsid w:val="012E1FA3"/>
    <w:rsid w:val="012E3C09"/>
    <w:rsid w:val="013A63F4"/>
    <w:rsid w:val="013C10A0"/>
    <w:rsid w:val="014B140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16C43"/>
    <w:rsid w:val="02676395"/>
    <w:rsid w:val="027E4A9F"/>
    <w:rsid w:val="028168BD"/>
    <w:rsid w:val="028828A6"/>
    <w:rsid w:val="02896039"/>
    <w:rsid w:val="028A65CA"/>
    <w:rsid w:val="029177D1"/>
    <w:rsid w:val="02945ED2"/>
    <w:rsid w:val="02985E0F"/>
    <w:rsid w:val="029A6340"/>
    <w:rsid w:val="02A4626F"/>
    <w:rsid w:val="02B706EB"/>
    <w:rsid w:val="02CA4838"/>
    <w:rsid w:val="02D835DC"/>
    <w:rsid w:val="02E960E9"/>
    <w:rsid w:val="02F66CCD"/>
    <w:rsid w:val="02F926DD"/>
    <w:rsid w:val="03036411"/>
    <w:rsid w:val="030777A8"/>
    <w:rsid w:val="0311531C"/>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127B2"/>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613F9"/>
    <w:rsid w:val="03F77771"/>
    <w:rsid w:val="03FA48CD"/>
    <w:rsid w:val="03FB3C94"/>
    <w:rsid w:val="03FC26EF"/>
    <w:rsid w:val="03FD41BF"/>
    <w:rsid w:val="03FF16AA"/>
    <w:rsid w:val="04030939"/>
    <w:rsid w:val="040541C6"/>
    <w:rsid w:val="04076163"/>
    <w:rsid w:val="04077F8B"/>
    <w:rsid w:val="04085768"/>
    <w:rsid w:val="04092561"/>
    <w:rsid w:val="041F7214"/>
    <w:rsid w:val="042F41AB"/>
    <w:rsid w:val="04315284"/>
    <w:rsid w:val="04366611"/>
    <w:rsid w:val="04380BF4"/>
    <w:rsid w:val="043F796D"/>
    <w:rsid w:val="04466ADE"/>
    <w:rsid w:val="04477459"/>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D2674D"/>
    <w:rsid w:val="05D813C2"/>
    <w:rsid w:val="05DA3F9F"/>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14C0C"/>
    <w:rsid w:val="073451E1"/>
    <w:rsid w:val="073A7093"/>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D57555"/>
    <w:rsid w:val="07FC0828"/>
    <w:rsid w:val="08010DB6"/>
    <w:rsid w:val="08025910"/>
    <w:rsid w:val="08077C7D"/>
    <w:rsid w:val="080910C3"/>
    <w:rsid w:val="080D4A9E"/>
    <w:rsid w:val="081652FE"/>
    <w:rsid w:val="082475FB"/>
    <w:rsid w:val="082C46CB"/>
    <w:rsid w:val="08310915"/>
    <w:rsid w:val="08355EB1"/>
    <w:rsid w:val="083823CD"/>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BE39AF"/>
    <w:rsid w:val="08C067EC"/>
    <w:rsid w:val="08CB3D1D"/>
    <w:rsid w:val="08D84DEB"/>
    <w:rsid w:val="08DA3727"/>
    <w:rsid w:val="08DB68EF"/>
    <w:rsid w:val="08DD4A8F"/>
    <w:rsid w:val="08EA0D1A"/>
    <w:rsid w:val="08EA30C8"/>
    <w:rsid w:val="08F0654A"/>
    <w:rsid w:val="08F3637C"/>
    <w:rsid w:val="08F719C9"/>
    <w:rsid w:val="08F94A00"/>
    <w:rsid w:val="09037D12"/>
    <w:rsid w:val="09076155"/>
    <w:rsid w:val="091A76C8"/>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AE629E"/>
    <w:rsid w:val="09B1358B"/>
    <w:rsid w:val="09B73B20"/>
    <w:rsid w:val="09BF5BA0"/>
    <w:rsid w:val="09CD7FE8"/>
    <w:rsid w:val="09D8626B"/>
    <w:rsid w:val="09E6504F"/>
    <w:rsid w:val="09E70DC7"/>
    <w:rsid w:val="09EC5ECA"/>
    <w:rsid w:val="09F75C83"/>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A856CB"/>
    <w:rsid w:val="0AC708B0"/>
    <w:rsid w:val="0AD21174"/>
    <w:rsid w:val="0AD45BAB"/>
    <w:rsid w:val="0AD5134C"/>
    <w:rsid w:val="0AE51C2E"/>
    <w:rsid w:val="0AE63B01"/>
    <w:rsid w:val="0AED1C2D"/>
    <w:rsid w:val="0AEF0EA9"/>
    <w:rsid w:val="0AF021EF"/>
    <w:rsid w:val="0AF422E7"/>
    <w:rsid w:val="0B014303"/>
    <w:rsid w:val="0B0B1195"/>
    <w:rsid w:val="0B260894"/>
    <w:rsid w:val="0B2E6252"/>
    <w:rsid w:val="0B304883"/>
    <w:rsid w:val="0B334837"/>
    <w:rsid w:val="0B345D1E"/>
    <w:rsid w:val="0B35314D"/>
    <w:rsid w:val="0B3A7EFC"/>
    <w:rsid w:val="0B432FE2"/>
    <w:rsid w:val="0B486443"/>
    <w:rsid w:val="0B4D5207"/>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BFC42D8"/>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8B4C3B"/>
    <w:rsid w:val="0C9024B0"/>
    <w:rsid w:val="0C9248C4"/>
    <w:rsid w:val="0C9539F6"/>
    <w:rsid w:val="0C994640"/>
    <w:rsid w:val="0C9D0025"/>
    <w:rsid w:val="0CAB52FA"/>
    <w:rsid w:val="0CAB78B4"/>
    <w:rsid w:val="0CB45CC6"/>
    <w:rsid w:val="0CBF5DDE"/>
    <w:rsid w:val="0CC14404"/>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B91887"/>
    <w:rsid w:val="0DC062E8"/>
    <w:rsid w:val="0DC649DE"/>
    <w:rsid w:val="0DCB1309"/>
    <w:rsid w:val="0DD35252"/>
    <w:rsid w:val="0DD8796F"/>
    <w:rsid w:val="0DD951EC"/>
    <w:rsid w:val="0DDE5613"/>
    <w:rsid w:val="0DE32B98"/>
    <w:rsid w:val="0DEA51C1"/>
    <w:rsid w:val="0DF460CD"/>
    <w:rsid w:val="0DF86A1D"/>
    <w:rsid w:val="0E05481D"/>
    <w:rsid w:val="0E086ECC"/>
    <w:rsid w:val="0E0E2FC5"/>
    <w:rsid w:val="0E0F1C11"/>
    <w:rsid w:val="0E105DFA"/>
    <w:rsid w:val="0E1260C2"/>
    <w:rsid w:val="0E1A7ED1"/>
    <w:rsid w:val="0E21355E"/>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64185"/>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2201E"/>
    <w:rsid w:val="0F880ACA"/>
    <w:rsid w:val="0F8D0224"/>
    <w:rsid w:val="0F9765B4"/>
    <w:rsid w:val="0FB7749B"/>
    <w:rsid w:val="0FBD3FF0"/>
    <w:rsid w:val="0FBE028E"/>
    <w:rsid w:val="0FDC4974"/>
    <w:rsid w:val="0FDE3A15"/>
    <w:rsid w:val="0FE05E91"/>
    <w:rsid w:val="0FF35A37"/>
    <w:rsid w:val="0FF94442"/>
    <w:rsid w:val="0FFA0414"/>
    <w:rsid w:val="100264E6"/>
    <w:rsid w:val="1004465D"/>
    <w:rsid w:val="100809C2"/>
    <w:rsid w:val="100C715B"/>
    <w:rsid w:val="100F2854"/>
    <w:rsid w:val="101677B1"/>
    <w:rsid w:val="101F64CF"/>
    <w:rsid w:val="10252C32"/>
    <w:rsid w:val="102752CE"/>
    <w:rsid w:val="10326B89"/>
    <w:rsid w:val="10394AB2"/>
    <w:rsid w:val="10422DF8"/>
    <w:rsid w:val="10467752"/>
    <w:rsid w:val="10527159"/>
    <w:rsid w:val="10552CA4"/>
    <w:rsid w:val="10553E43"/>
    <w:rsid w:val="106206A1"/>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86090"/>
    <w:rsid w:val="1169052A"/>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225B"/>
    <w:rsid w:val="12047DFE"/>
    <w:rsid w:val="12150AA2"/>
    <w:rsid w:val="12186EE0"/>
    <w:rsid w:val="121A4A1E"/>
    <w:rsid w:val="123D76DA"/>
    <w:rsid w:val="12552DC7"/>
    <w:rsid w:val="125B2435"/>
    <w:rsid w:val="125D7543"/>
    <w:rsid w:val="12793B2D"/>
    <w:rsid w:val="127E7E7A"/>
    <w:rsid w:val="12851595"/>
    <w:rsid w:val="128B5BDC"/>
    <w:rsid w:val="128E5166"/>
    <w:rsid w:val="12965308"/>
    <w:rsid w:val="129D639E"/>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0A40"/>
    <w:rsid w:val="13144A71"/>
    <w:rsid w:val="13161E79"/>
    <w:rsid w:val="13187141"/>
    <w:rsid w:val="131913EB"/>
    <w:rsid w:val="131F59DA"/>
    <w:rsid w:val="133372CD"/>
    <w:rsid w:val="133612FB"/>
    <w:rsid w:val="13424A93"/>
    <w:rsid w:val="13440ED2"/>
    <w:rsid w:val="13512645"/>
    <w:rsid w:val="13523955"/>
    <w:rsid w:val="13540A1A"/>
    <w:rsid w:val="13556A43"/>
    <w:rsid w:val="13575440"/>
    <w:rsid w:val="135A28C7"/>
    <w:rsid w:val="13622AE4"/>
    <w:rsid w:val="13635EB2"/>
    <w:rsid w:val="13672717"/>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AB0474"/>
    <w:rsid w:val="14BB037B"/>
    <w:rsid w:val="14C2513E"/>
    <w:rsid w:val="14C83611"/>
    <w:rsid w:val="14D61DA6"/>
    <w:rsid w:val="14D623D0"/>
    <w:rsid w:val="14DF7451"/>
    <w:rsid w:val="14E95DA7"/>
    <w:rsid w:val="14F577A9"/>
    <w:rsid w:val="14F60CDE"/>
    <w:rsid w:val="14FB19F2"/>
    <w:rsid w:val="14FB55D3"/>
    <w:rsid w:val="15014460"/>
    <w:rsid w:val="15051AEE"/>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B31F3"/>
    <w:rsid w:val="15AB78CD"/>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35D8A"/>
    <w:rsid w:val="16E421E0"/>
    <w:rsid w:val="16F166A2"/>
    <w:rsid w:val="16F65DEF"/>
    <w:rsid w:val="170006D2"/>
    <w:rsid w:val="17097EE8"/>
    <w:rsid w:val="170D23D7"/>
    <w:rsid w:val="170E71F6"/>
    <w:rsid w:val="17205904"/>
    <w:rsid w:val="17324E04"/>
    <w:rsid w:val="173279C0"/>
    <w:rsid w:val="173B3A6D"/>
    <w:rsid w:val="174B4FED"/>
    <w:rsid w:val="175029D4"/>
    <w:rsid w:val="175204F9"/>
    <w:rsid w:val="17533277"/>
    <w:rsid w:val="175658B7"/>
    <w:rsid w:val="17571A2C"/>
    <w:rsid w:val="175B7FF0"/>
    <w:rsid w:val="175F2070"/>
    <w:rsid w:val="176A23E4"/>
    <w:rsid w:val="177A115C"/>
    <w:rsid w:val="177C4F88"/>
    <w:rsid w:val="17845FD3"/>
    <w:rsid w:val="17A5317E"/>
    <w:rsid w:val="17AC4A03"/>
    <w:rsid w:val="17AD1FAC"/>
    <w:rsid w:val="17AF1267"/>
    <w:rsid w:val="17B30AF9"/>
    <w:rsid w:val="17B44775"/>
    <w:rsid w:val="17BA650C"/>
    <w:rsid w:val="17BB6759"/>
    <w:rsid w:val="17CC63AF"/>
    <w:rsid w:val="17CC67E7"/>
    <w:rsid w:val="17CF454D"/>
    <w:rsid w:val="17D462F8"/>
    <w:rsid w:val="17DA7E20"/>
    <w:rsid w:val="17EA79EB"/>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2727E"/>
    <w:rsid w:val="18673587"/>
    <w:rsid w:val="18715A1D"/>
    <w:rsid w:val="18846E3D"/>
    <w:rsid w:val="188553C1"/>
    <w:rsid w:val="188930FF"/>
    <w:rsid w:val="18910F6F"/>
    <w:rsid w:val="1894428E"/>
    <w:rsid w:val="18AE06A5"/>
    <w:rsid w:val="18AE2983"/>
    <w:rsid w:val="18AE40DD"/>
    <w:rsid w:val="18B155BE"/>
    <w:rsid w:val="18BC07D1"/>
    <w:rsid w:val="18BC6EC0"/>
    <w:rsid w:val="18C52F93"/>
    <w:rsid w:val="18C820D7"/>
    <w:rsid w:val="18CD209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4E6A39"/>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034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C1F16"/>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62008"/>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26C08"/>
    <w:rsid w:val="1CB92E5A"/>
    <w:rsid w:val="1CB93F92"/>
    <w:rsid w:val="1CBF46C4"/>
    <w:rsid w:val="1CC35C9C"/>
    <w:rsid w:val="1CC471D0"/>
    <w:rsid w:val="1CDD0284"/>
    <w:rsid w:val="1CDF0B3F"/>
    <w:rsid w:val="1CE66672"/>
    <w:rsid w:val="1CED5FF6"/>
    <w:rsid w:val="1CEF4565"/>
    <w:rsid w:val="1CF2670A"/>
    <w:rsid w:val="1CF63CC5"/>
    <w:rsid w:val="1CFB4FC3"/>
    <w:rsid w:val="1D190F3D"/>
    <w:rsid w:val="1D205B7B"/>
    <w:rsid w:val="1D376199"/>
    <w:rsid w:val="1D3C40F2"/>
    <w:rsid w:val="1D437222"/>
    <w:rsid w:val="1D442D96"/>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DFF412E"/>
    <w:rsid w:val="1E0A316E"/>
    <w:rsid w:val="1E167CE8"/>
    <w:rsid w:val="1E1B2449"/>
    <w:rsid w:val="1E1E26D3"/>
    <w:rsid w:val="1E381756"/>
    <w:rsid w:val="1E4201AC"/>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1F5F7E"/>
    <w:rsid w:val="1F205E4E"/>
    <w:rsid w:val="1F417B79"/>
    <w:rsid w:val="1F462112"/>
    <w:rsid w:val="1F480B4B"/>
    <w:rsid w:val="1F5B6E3A"/>
    <w:rsid w:val="1F5E0C4C"/>
    <w:rsid w:val="1F5E54B1"/>
    <w:rsid w:val="1F6C2DB9"/>
    <w:rsid w:val="1F705D06"/>
    <w:rsid w:val="1F7466BB"/>
    <w:rsid w:val="1F7D309F"/>
    <w:rsid w:val="1F990C93"/>
    <w:rsid w:val="1FA94EC8"/>
    <w:rsid w:val="1FAA5968"/>
    <w:rsid w:val="1FAB3E50"/>
    <w:rsid w:val="1FAC0702"/>
    <w:rsid w:val="1FD3578E"/>
    <w:rsid w:val="1FD919C2"/>
    <w:rsid w:val="1FE47800"/>
    <w:rsid w:val="1FEC39F9"/>
    <w:rsid w:val="1FF3444D"/>
    <w:rsid w:val="1FFB437E"/>
    <w:rsid w:val="1FFF62FE"/>
    <w:rsid w:val="20041453"/>
    <w:rsid w:val="200F3726"/>
    <w:rsid w:val="201C7D57"/>
    <w:rsid w:val="201E135C"/>
    <w:rsid w:val="201F0E70"/>
    <w:rsid w:val="201F5110"/>
    <w:rsid w:val="202146FA"/>
    <w:rsid w:val="20233F9A"/>
    <w:rsid w:val="202C2D08"/>
    <w:rsid w:val="2032051F"/>
    <w:rsid w:val="20573BC0"/>
    <w:rsid w:val="20650E8F"/>
    <w:rsid w:val="206F24D6"/>
    <w:rsid w:val="20710D8D"/>
    <w:rsid w:val="207C1590"/>
    <w:rsid w:val="208230AF"/>
    <w:rsid w:val="20901BF7"/>
    <w:rsid w:val="2094766D"/>
    <w:rsid w:val="20B06DB3"/>
    <w:rsid w:val="20C001E4"/>
    <w:rsid w:val="20C10198"/>
    <w:rsid w:val="20C305AE"/>
    <w:rsid w:val="20C821D0"/>
    <w:rsid w:val="20CE6508"/>
    <w:rsid w:val="20CF45B2"/>
    <w:rsid w:val="20D46FE5"/>
    <w:rsid w:val="20D91C6A"/>
    <w:rsid w:val="20DC4E4C"/>
    <w:rsid w:val="20EC354A"/>
    <w:rsid w:val="20ED0683"/>
    <w:rsid w:val="20F05803"/>
    <w:rsid w:val="20F81014"/>
    <w:rsid w:val="21083C84"/>
    <w:rsid w:val="210B2CF0"/>
    <w:rsid w:val="210C1EDF"/>
    <w:rsid w:val="2113409E"/>
    <w:rsid w:val="211729E5"/>
    <w:rsid w:val="21174EDE"/>
    <w:rsid w:val="2119266C"/>
    <w:rsid w:val="212D58D9"/>
    <w:rsid w:val="21302278"/>
    <w:rsid w:val="213476DE"/>
    <w:rsid w:val="21370A87"/>
    <w:rsid w:val="214767E1"/>
    <w:rsid w:val="21574AA1"/>
    <w:rsid w:val="21602545"/>
    <w:rsid w:val="216613BA"/>
    <w:rsid w:val="216D75BF"/>
    <w:rsid w:val="21786BC5"/>
    <w:rsid w:val="21814022"/>
    <w:rsid w:val="21892D68"/>
    <w:rsid w:val="218B1EB4"/>
    <w:rsid w:val="21970A5E"/>
    <w:rsid w:val="219841B7"/>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612EF"/>
    <w:rsid w:val="22474F94"/>
    <w:rsid w:val="225C7943"/>
    <w:rsid w:val="22684467"/>
    <w:rsid w:val="226B4DBC"/>
    <w:rsid w:val="22764121"/>
    <w:rsid w:val="22766D14"/>
    <w:rsid w:val="22861D84"/>
    <w:rsid w:val="228640CC"/>
    <w:rsid w:val="228C02B9"/>
    <w:rsid w:val="22925396"/>
    <w:rsid w:val="229347AE"/>
    <w:rsid w:val="22A3082D"/>
    <w:rsid w:val="22A7329F"/>
    <w:rsid w:val="22AC08ED"/>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53CE2"/>
    <w:rsid w:val="23B812F6"/>
    <w:rsid w:val="23CE4094"/>
    <w:rsid w:val="23CF6896"/>
    <w:rsid w:val="23D3795D"/>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0070F"/>
    <w:rsid w:val="24E56220"/>
    <w:rsid w:val="24E87DC2"/>
    <w:rsid w:val="24EB1BAF"/>
    <w:rsid w:val="24F43739"/>
    <w:rsid w:val="24FB3ED3"/>
    <w:rsid w:val="24FD2401"/>
    <w:rsid w:val="25014EE2"/>
    <w:rsid w:val="25250D72"/>
    <w:rsid w:val="2547013E"/>
    <w:rsid w:val="25473BD7"/>
    <w:rsid w:val="254E4B49"/>
    <w:rsid w:val="25566AA2"/>
    <w:rsid w:val="25577C11"/>
    <w:rsid w:val="25584DB0"/>
    <w:rsid w:val="256473B0"/>
    <w:rsid w:val="2565145E"/>
    <w:rsid w:val="256529F2"/>
    <w:rsid w:val="25656F3E"/>
    <w:rsid w:val="257639FB"/>
    <w:rsid w:val="257A094E"/>
    <w:rsid w:val="257C00EA"/>
    <w:rsid w:val="257C767D"/>
    <w:rsid w:val="257D4215"/>
    <w:rsid w:val="25876F55"/>
    <w:rsid w:val="258E3BD9"/>
    <w:rsid w:val="259763EA"/>
    <w:rsid w:val="25A67A01"/>
    <w:rsid w:val="25C01E1D"/>
    <w:rsid w:val="25C10CCB"/>
    <w:rsid w:val="25CC2A99"/>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5CA2"/>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548B0"/>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42327"/>
    <w:rsid w:val="280F306F"/>
    <w:rsid w:val="281654F3"/>
    <w:rsid w:val="2827056E"/>
    <w:rsid w:val="282709D0"/>
    <w:rsid w:val="282A7522"/>
    <w:rsid w:val="28331501"/>
    <w:rsid w:val="28385893"/>
    <w:rsid w:val="28385ED5"/>
    <w:rsid w:val="283F6B60"/>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CC2B13"/>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750B2D"/>
    <w:rsid w:val="29750D7F"/>
    <w:rsid w:val="29827EA9"/>
    <w:rsid w:val="298C0E6E"/>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3B7763"/>
    <w:rsid w:val="2A53134A"/>
    <w:rsid w:val="2A5328B9"/>
    <w:rsid w:val="2A5A3973"/>
    <w:rsid w:val="2A5D5F14"/>
    <w:rsid w:val="2A7C6562"/>
    <w:rsid w:val="2A7F0FA4"/>
    <w:rsid w:val="2A884735"/>
    <w:rsid w:val="2A893962"/>
    <w:rsid w:val="2A8D3172"/>
    <w:rsid w:val="2A8E70FA"/>
    <w:rsid w:val="2A916BD9"/>
    <w:rsid w:val="2A9D4B38"/>
    <w:rsid w:val="2AA03C0B"/>
    <w:rsid w:val="2AA25B4D"/>
    <w:rsid w:val="2AAF67E2"/>
    <w:rsid w:val="2AB43D92"/>
    <w:rsid w:val="2AB71E81"/>
    <w:rsid w:val="2AC10DE8"/>
    <w:rsid w:val="2AC11911"/>
    <w:rsid w:val="2AC868B7"/>
    <w:rsid w:val="2ACA4F8A"/>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E75"/>
    <w:rsid w:val="2B5149B3"/>
    <w:rsid w:val="2B5F0040"/>
    <w:rsid w:val="2B621795"/>
    <w:rsid w:val="2B6459E1"/>
    <w:rsid w:val="2B6502AC"/>
    <w:rsid w:val="2B7276AD"/>
    <w:rsid w:val="2B7A7BC2"/>
    <w:rsid w:val="2B7B305B"/>
    <w:rsid w:val="2B7E4971"/>
    <w:rsid w:val="2B880568"/>
    <w:rsid w:val="2B9A6230"/>
    <w:rsid w:val="2BA92FD5"/>
    <w:rsid w:val="2BB32323"/>
    <w:rsid w:val="2BC027FC"/>
    <w:rsid w:val="2BD53F91"/>
    <w:rsid w:val="2BDB351E"/>
    <w:rsid w:val="2BE0706B"/>
    <w:rsid w:val="2BE84B64"/>
    <w:rsid w:val="2BE90567"/>
    <w:rsid w:val="2BEA7E9B"/>
    <w:rsid w:val="2BF04D38"/>
    <w:rsid w:val="2BF13440"/>
    <w:rsid w:val="2BF407AB"/>
    <w:rsid w:val="2BF443AE"/>
    <w:rsid w:val="2BF923AB"/>
    <w:rsid w:val="2BFE2DA4"/>
    <w:rsid w:val="2C0312CB"/>
    <w:rsid w:val="2C080305"/>
    <w:rsid w:val="2C0D228C"/>
    <w:rsid w:val="2C210B2E"/>
    <w:rsid w:val="2C2A72DB"/>
    <w:rsid w:val="2C2D5946"/>
    <w:rsid w:val="2C3F02E7"/>
    <w:rsid w:val="2C493414"/>
    <w:rsid w:val="2C4A28B0"/>
    <w:rsid w:val="2C4A3D65"/>
    <w:rsid w:val="2C4F2E8C"/>
    <w:rsid w:val="2C565957"/>
    <w:rsid w:val="2C632B9A"/>
    <w:rsid w:val="2C6C7ACF"/>
    <w:rsid w:val="2C867513"/>
    <w:rsid w:val="2C8755E8"/>
    <w:rsid w:val="2CAE58B1"/>
    <w:rsid w:val="2CB41FA0"/>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5D3EF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1527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C161B"/>
    <w:rsid w:val="2F0E524D"/>
    <w:rsid w:val="2F1133CE"/>
    <w:rsid w:val="2F25645D"/>
    <w:rsid w:val="2F2C2835"/>
    <w:rsid w:val="2F2C36AB"/>
    <w:rsid w:val="2F3E0E69"/>
    <w:rsid w:val="2F4B0EBF"/>
    <w:rsid w:val="2F4C3D79"/>
    <w:rsid w:val="2F5D6DB2"/>
    <w:rsid w:val="2F610229"/>
    <w:rsid w:val="2F643B76"/>
    <w:rsid w:val="2F685035"/>
    <w:rsid w:val="2F697E02"/>
    <w:rsid w:val="2F751492"/>
    <w:rsid w:val="2F7E660B"/>
    <w:rsid w:val="2F8349E1"/>
    <w:rsid w:val="2F91332F"/>
    <w:rsid w:val="2F9E3F3B"/>
    <w:rsid w:val="2FA34F86"/>
    <w:rsid w:val="2FB97367"/>
    <w:rsid w:val="2FCE6CD1"/>
    <w:rsid w:val="2FD64F2D"/>
    <w:rsid w:val="2FE21D5C"/>
    <w:rsid w:val="2FE32A8A"/>
    <w:rsid w:val="2FE5000F"/>
    <w:rsid w:val="2FF27FD2"/>
    <w:rsid w:val="2FFC00BE"/>
    <w:rsid w:val="2FFF0BC6"/>
    <w:rsid w:val="30007F7D"/>
    <w:rsid w:val="300A0D47"/>
    <w:rsid w:val="30210F4B"/>
    <w:rsid w:val="303D2B6F"/>
    <w:rsid w:val="30430B02"/>
    <w:rsid w:val="3046513A"/>
    <w:rsid w:val="304D3FE9"/>
    <w:rsid w:val="305914FE"/>
    <w:rsid w:val="305F1032"/>
    <w:rsid w:val="306014C5"/>
    <w:rsid w:val="306E1692"/>
    <w:rsid w:val="307237B7"/>
    <w:rsid w:val="307A7DF3"/>
    <w:rsid w:val="3082756B"/>
    <w:rsid w:val="30832F2C"/>
    <w:rsid w:val="309A2B0E"/>
    <w:rsid w:val="309A5A84"/>
    <w:rsid w:val="30A934FD"/>
    <w:rsid w:val="30AB20E1"/>
    <w:rsid w:val="30AC09BB"/>
    <w:rsid w:val="30AC439C"/>
    <w:rsid w:val="30AE7BA8"/>
    <w:rsid w:val="30B06197"/>
    <w:rsid w:val="30BA473D"/>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94C1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A068C"/>
    <w:rsid w:val="326B06EA"/>
    <w:rsid w:val="326C6AFE"/>
    <w:rsid w:val="3271107F"/>
    <w:rsid w:val="327D589B"/>
    <w:rsid w:val="3290138E"/>
    <w:rsid w:val="329031F4"/>
    <w:rsid w:val="32A81A16"/>
    <w:rsid w:val="32AA3449"/>
    <w:rsid w:val="32AE4675"/>
    <w:rsid w:val="32B0174E"/>
    <w:rsid w:val="32B436B5"/>
    <w:rsid w:val="32B82506"/>
    <w:rsid w:val="32C279B6"/>
    <w:rsid w:val="32CD31DF"/>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333D0F"/>
    <w:rsid w:val="33457A89"/>
    <w:rsid w:val="3346136E"/>
    <w:rsid w:val="334A3B7C"/>
    <w:rsid w:val="335631BB"/>
    <w:rsid w:val="33606128"/>
    <w:rsid w:val="33685975"/>
    <w:rsid w:val="336C5A16"/>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454CA"/>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3536E"/>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6F92632"/>
    <w:rsid w:val="37014253"/>
    <w:rsid w:val="37024D60"/>
    <w:rsid w:val="370C36B2"/>
    <w:rsid w:val="370E3825"/>
    <w:rsid w:val="370F34B5"/>
    <w:rsid w:val="3718737A"/>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32F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31D11"/>
    <w:rsid w:val="39C53BAF"/>
    <w:rsid w:val="39CB182A"/>
    <w:rsid w:val="39DB66F9"/>
    <w:rsid w:val="39E04227"/>
    <w:rsid w:val="39EE738E"/>
    <w:rsid w:val="39EF4678"/>
    <w:rsid w:val="39F07DEE"/>
    <w:rsid w:val="39F476C8"/>
    <w:rsid w:val="39F6072A"/>
    <w:rsid w:val="3A0B212A"/>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8357E8"/>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24EF5"/>
    <w:rsid w:val="3B056693"/>
    <w:rsid w:val="3B085F3F"/>
    <w:rsid w:val="3B0A6F96"/>
    <w:rsid w:val="3B103C99"/>
    <w:rsid w:val="3B141529"/>
    <w:rsid w:val="3B1577E2"/>
    <w:rsid w:val="3B1C6790"/>
    <w:rsid w:val="3B1E3F24"/>
    <w:rsid w:val="3B265959"/>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36BC0"/>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A71303"/>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05989"/>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EFD545B"/>
    <w:rsid w:val="3F083CA9"/>
    <w:rsid w:val="3F112C2C"/>
    <w:rsid w:val="3F261863"/>
    <w:rsid w:val="3F282080"/>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5320B"/>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394F"/>
    <w:rsid w:val="404B5FD6"/>
    <w:rsid w:val="4051687E"/>
    <w:rsid w:val="40622568"/>
    <w:rsid w:val="40756497"/>
    <w:rsid w:val="4087414B"/>
    <w:rsid w:val="408963F8"/>
    <w:rsid w:val="408F0EA7"/>
    <w:rsid w:val="40971047"/>
    <w:rsid w:val="409C6440"/>
    <w:rsid w:val="40A92DF4"/>
    <w:rsid w:val="40AF6E48"/>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2E0808"/>
    <w:rsid w:val="41364099"/>
    <w:rsid w:val="413A7AE7"/>
    <w:rsid w:val="4147084D"/>
    <w:rsid w:val="41496A89"/>
    <w:rsid w:val="415107E2"/>
    <w:rsid w:val="415D64C5"/>
    <w:rsid w:val="415E7539"/>
    <w:rsid w:val="416711A2"/>
    <w:rsid w:val="417020D0"/>
    <w:rsid w:val="41702ED5"/>
    <w:rsid w:val="417D7BF9"/>
    <w:rsid w:val="4186503B"/>
    <w:rsid w:val="41881DEA"/>
    <w:rsid w:val="41A72D8E"/>
    <w:rsid w:val="41AB0C98"/>
    <w:rsid w:val="41AE166B"/>
    <w:rsid w:val="41AF12A9"/>
    <w:rsid w:val="41B31AC1"/>
    <w:rsid w:val="41B62949"/>
    <w:rsid w:val="41B803AC"/>
    <w:rsid w:val="41C05B66"/>
    <w:rsid w:val="41C624DB"/>
    <w:rsid w:val="41CC07A3"/>
    <w:rsid w:val="41CE2B69"/>
    <w:rsid w:val="41D6663C"/>
    <w:rsid w:val="41E17C5F"/>
    <w:rsid w:val="41E452DA"/>
    <w:rsid w:val="41E56032"/>
    <w:rsid w:val="41E81824"/>
    <w:rsid w:val="41F93414"/>
    <w:rsid w:val="42051854"/>
    <w:rsid w:val="42107A0C"/>
    <w:rsid w:val="421D5EF7"/>
    <w:rsid w:val="422C7872"/>
    <w:rsid w:val="424D2FE4"/>
    <w:rsid w:val="4251266B"/>
    <w:rsid w:val="4259245C"/>
    <w:rsid w:val="425E107D"/>
    <w:rsid w:val="4264023E"/>
    <w:rsid w:val="426749F0"/>
    <w:rsid w:val="426823A2"/>
    <w:rsid w:val="426A68D4"/>
    <w:rsid w:val="42765849"/>
    <w:rsid w:val="42832232"/>
    <w:rsid w:val="428E7189"/>
    <w:rsid w:val="4293454F"/>
    <w:rsid w:val="42A430AF"/>
    <w:rsid w:val="42AA16C1"/>
    <w:rsid w:val="42AE3D2E"/>
    <w:rsid w:val="42B142A7"/>
    <w:rsid w:val="42B702D1"/>
    <w:rsid w:val="42BA5E21"/>
    <w:rsid w:val="42BB16F8"/>
    <w:rsid w:val="42C36C09"/>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37724"/>
    <w:rsid w:val="43664665"/>
    <w:rsid w:val="436F0D68"/>
    <w:rsid w:val="437C69A2"/>
    <w:rsid w:val="438A5CF7"/>
    <w:rsid w:val="43924718"/>
    <w:rsid w:val="439C43F2"/>
    <w:rsid w:val="43A90C9B"/>
    <w:rsid w:val="43BC31D2"/>
    <w:rsid w:val="43C00CF9"/>
    <w:rsid w:val="43C7716A"/>
    <w:rsid w:val="43D236CE"/>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219B5"/>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8773D"/>
    <w:rsid w:val="44ED112A"/>
    <w:rsid w:val="44ED4037"/>
    <w:rsid w:val="44F82C4B"/>
    <w:rsid w:val="44FD2342"/>
    <w:rsid w:val="450064AF"/>
    <w:rsid w:val="45030DA1"/>
    <w:rsid w:val="45075B75"/>
    <w:rsid w:val="450C6E9B"/>
    <w:rsid w:val="450F5D31"/>
    <w:rsid w:val="45160217"/>
    <w:rsid w:val="45200866"/>
    <w:rsid w:val="4527090E"/>
    <w:rsid w:val="452E755A"/>
    <w:rsid w:val="45317B99"/>
    <w:rsid w:val="45401917"/>
    <w:rsid w:val="45460A22"/>
    <w:rsid w:val="45463724"/>
    <w:rsid w:val="45464482"/>
    <w:rsid w:val="454D79D0"/>
    <w:rsid w:val="45512327"/>
    <w:rsid w:val="45587D66"/>
    <w:rsid w:val="4569795B"/>
    <w:rsid w:val="45841947"/>
    <w:rsid w:val="4592436B"/>
    <w:rsid w:val="459C543F"/>
    <w:rsid w:val="45A64606"/>
    <w:rsid w:val="45B107AB"/>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5D4FB7"/>
    <w:rsid w:val="466017B6"/>
    <w:rsid w:val="466C293B"/>
    <w:rsid w:val="466D44E0"/>
    <w:rsid w:val="467102F7"/>
    <w:rsid w:val="467764E1"/>
    <w:rsid w:val="467E1B6A"/>
    <w:rsid w:val="467F1D66"/>
    <w:rsid w:val="469908C0"/>
    <w:rsid w:val="469B5CD1"/>
    <w:rsid w:val="46AC4CBC"/>
    <w:rsid w:val="46B163B6"/>
    <w:rsid w:val="46BB2F9E"/>
    <w:rsid w:val="46BB4F4E"/>
    <w:rsid w:val="46C21997"/>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BF322D"/>
    <w:rsid w:val="48CA787B"/>
    <w:rsid w:val="48D6118C"/>
    <w:rsid w:val="48DD398E"/>
    <w:rsid w:val="48E476B5"/>
    <w:rsid w:val="48F214A6"/>
    <w:rsid w:val="48F464D4"/>
    <w:rsid w:val="48F903A5"/>
    <w:rsid w:val="49036CED"/>
    <w:rsid w:val="49094345"/>
    <w:rsid w:val="490A46B5"/>
    <w:rsid w:val="490B406C"/>
    <w:rsid w:val="49152632"/>
    <w:rsid w:val="49165614"/>
    <w:rsid w:val="49193383"/>
    <w:rsid w:val="4922329C"/>
    <w:rsid w:val="493E7D34"/>
    <w:rsid w:val="4945396C"/>
    <w:rsid w:val="49476D08"/>
    <w:rsid w:val="49486492"/>
    <w:rsid w:val="49591268"/>
    <w:rsid w:val="495C7492"/>
    <w:rsid w:val="496279A6"/>
    <w:rsid w:val="496B72B6"/>
    <w:rsid w:val="497872ED"/>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DD7701"/>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A4270D"/>
    <w:rsid w:val="4CCA6523"/>
    <w:rsid w:val="4CD22D9D"/>
    <w:rsid w:val="4CE61CC9"/>
    <w:rsid w:val="4CE77A7A"/>
    <w:rsid w:val="4D13669A"/>
    <w:rsid w:val="4D1C379E"/>
    <w:rsid w:val="4D247EAC"/>
    <w:rsid w:val="4D2F3B0D"/>
    <w:rsid w:val="4D3571BB"/>
    <w:rsid w:val="4D3C04F8"/>
    <w:rsid w:val="4D415DD3"/>
    <w:rsid w:val="4D4F5FCA"/>
    <w:rsid w:val="4D606429"/>
    <w:rsid w:val="4D606D27"/>
    <w:rsid w:val="4D660337"/>
    <w:rsid w:val="4D6974FD"/>
    <w:rsid w:val="4D6B3CE5"/>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7692C"/>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07F12"/>
    <w:rsid w:val="4E7564EE"/>
    <w:rsid w:val="4E79376A"/>
    <w:rsid w:val="4E7B2346"/>
    <w:rsid w:val="4E841773"/>
    <w:rsid w:val="4E87242C"/>
    <w:rsid w:val="4E9E06B4"/>
    <w:rsid w:val="4EAE2546"/>
    <w:rsid w:val="4EB42069"/>
    <w:rsid w:val="4EB468A6"/>
    <w:rsid w:val="4EB60B08"/>
    <w:rsid w:val="4EB62AED"/>
    <w:rsid w:val="4EB7643B"/>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214D1E"/>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27A9D"/>
    <w:rsid w:val="517817B2"/>
    <w:rsid w:val="51892D45"/>
    <w:rsid w:val="518E6600"/>
    <w:rsid w:val="51956574"/>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7D50F5"/>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564A2"/>
    <w:rsid w:val="533B64EF"/>
    <w:rsid w:val="534B6AD1"/>
    <w:rsid w:val="535D6127"/>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268EB"/>
    <w:rsid w:val="54042736"/>
    <w:rsid w:val="540429D4"/>
    <w:rsid w:val="5406019B"/>
    <w:rsid w:val="54066C5D"/>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D8596D"/>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B7D27"/>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03082"/>
    <w:rsid w:val="576904A9"/>
    <w:rsid w:val="577A2147"/>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147B2"/>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9E41A2"/>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03E6D"/>
    <w:rsid w:val="5A2513B3"/>
    <w:rsid w:val="5A272091"/>
    <w:rsid w:val="5A293D84"/>
    <w:rsid w:val="5A393293"/>
    <w:rsid w:val="5A3A4DC8"/>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BFF48AD"/>
    <w:rsid w:val="5C0328BB"/>
    <w:rsid w:val="5C09010C"/>
    <w:rsid w:val="5C0923F0"/>
    <w:rsid w:val="5C105C12"/>
    <w:rsid w:val="5C1273B9"/>
    <w:rsid w:val="5C1D7128"/>
    <w:rsid w:val="5C1E24A7"/>
    <w:rsid w:val="5C277D32"/>
    <w:rsid w:val="5C2C27D4"/>
    <w:rsid w:val="5C31171C"/>
    <w:rsid w:val="5C36058B"/>
    <w:rsid w:val="5C3A70B9"/>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EA263A"/>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842737"/>
    <w:rsid w:val="5EA2202F"/>
    <w:rsid w:val="5EA5178F"/>
    <w:rsid w:val="5EB111EC"/>
    <w:rsid w:val="5ECF4603"/>
    <w:rsid w:val="5ED26FDA"/>
    <w:rsid w:val="5EE17B74"/>
    <w:rsid w:val="5EF47958"/>
    <w:rsid w:val="5EFE4C86"/>
    <w:rsid w:val="5EFE7519"/>
    <w:rsid w:val="5F067FF7"/>
    <w:rsid w:val="5F16643B"/>
    <w:rsid w:val="5F185687"/>
    <w:rsid w:val="5F1E04C1"/>
    <w:rsid w:val="5F30167D"/>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404CE"/>
    <w:rsid w:val="61760805"/>
    <w:rsid w:val="61814D5C"/>
    <w:rsid w:val="61827E73"/>
    <w:rsid w:val="61962F08"/>
    <w:rsid w:val="61A52B00"/>
    <w:rsid w:val="61B26068"/>
    <w:rsid w:val="61B304AF"/>
    <w:rsid w:val="61B6094D"/>
    <w:rsid w:val="61BA0E5D"/>
    <w:rsid w:val="61C20676"/>
    <w:rsid w:val="61C451EB"/>
    <w:rsid w:val="61CB2482"/>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46E66"/>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27EF8"/>
    <w:rsid w:val="638409ED"/>
    <w:rsid w:val="63852BFD"/>
    <w:rsid w:val="638D4E6D"/>
    <w:rsid w:val="638F5956"/>
    <w:rsid w:val="639049FB"/>
    <w:rsid w:val="6394287D"/>
    <w:rsid w:val="63987222"/>
    <w:rsid w:val="639929E9"/>
    <w:rsid w:val="639B3C00"/>
    <w:rsid w:val="639E360B"/>
    <w:rsid w:val="63A311A1"/>
    <w:rsid w:val="63A860AE"/>
    <w:rsid w:val="63B05962"/>
    <w:rsid w:val="63B153BB"/>
    <w:rsid w:val="63B24745"/>
    <w:rsid w:val="63B62565"/>
    <w:rsid w:val="63B94F7E"/>
    <w:rsid w:val="63C03E23"/>
    <w:rsid w:val="63DA03A8"/>
    <w:rsid w:val="63DB3B50"/>
    <w:rsid w:val="63DF0F25"/>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2E48C8"/>
    <w:rsid w:val="643315CF"/>
    <w:rsid w:val="643A6286"/>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4FC0198"/>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5F3FAC"/>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CA0895"/>
    <w:rsid w:val="66D153F1"/>
    <w:rsid w:val="66DC597C"/>
    <w:rsid w:val="66E071A7"/>
    <w:rsid w:val="66EE639A"/>
    <w:rsid w:val="66F46FC6"/>
    <w:rsid w:val="66FE3E6A"/>
    <w:rsid w:val="66FF59E9"/>
    <w:rsid w:val="670522B3"/>
    <w:rsid w:val="670B6FF4"/>
    <w:rsid w:val="67126AE1"/>
    <w:rsid w:val="671866D7"/>
    <w:rsid w:val="67224097"/>
    <w:rsid w:val="672952E1"/>
    <w:rsid w:val="67303FE0"/>
    <w:rsid w:val="673935A6"/>
    <w:rsid w:val="673A397D"/>
    <w:rsid w:val="674E40BD"/>
    <w:rsid w:val="675207DD"/>
    <w:rsid w:val="67536FC6"/>
    <w:rsid w:val="676F0A77"/>
    <w:rsid w:val="67720DE1"/>
    <w:rsid w:val="67760A15"/>
    <w:rsid w:val="67761EA8"/>
    <w:rsid w:val="67842404"/>
    <w:rsid w:val="678C55F7"/>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23825"/>
    <w:rsid w:val="685C3C74"/>
    <w:rsid w:val="68665B7B"/>
    <w:rsid w:val="6879624B"/>
    <w:rsid w:val="689378C0"/>
    <w:rsid w:val="68937D5B"/>
    <w:rsid w:val="689B7CA9"/>
    <w:rsid w:val="68AC3EAB"/>
    <w:rsid w:val="68BD5B96"/>
    <w:rsid w:val="68C02C8B"/>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A1D98"/>
    <w:rsid w:val="697C1E59"/>
    <w:rsid w:val="69800351"/>
    <w:rsid w:val="69840057"/>
    <w:rsid w:val="69866139"/>
    <w:rsid w:val="69974020"/>
    <w:rsid w:val="699B56BD"/>
    <w:rsid w:val="69A05FE8"/>
    <w:rsid w:val="69A4446D"/>
    <w:rsid w:val="69AB5DE3"/>
    <w:rsid w:val="69AC2D0A"/>
    <w:rsid w:val="69AF124D"/>
    <w:rsid w:val="69B20687"/>
    <w:rsid w:val="69B52798"/>
    <w:rsid w:val="69BC63F3"/>
    <w:rsid w:val="69CA59B5"/>
    <w:rsid w:val="69CC698D"/>
    <w:rsid w:val="69CF5065"/>
    <w:rsid w:val="69D12380"/>
    <w:rsid w:val="69D14BB8"/>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41506"/>
    <w:rsid w:val="6B6B0CC7"/>
    <w:rsid w:val="6B71399E"/>
    <w:rsid w:val="6B727341"/>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3333E"/>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01813"/>
    <w:rsid w:val="6DD500CD"/>
    <w:rsid w:val="6DD57CA3"/>
    <w:rsid w:val="6DD73BD4"/>
    <w:rsid w:val="6DDD2281"/>
    <w:rsid w:val="6DE57953"/>
    <w:rsid w:val="6DE77864"/>
    <w:rsid w:val="6DEE063C"/>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DE04BB"/>
    <w:rsid w:val="6EE34EE9"/>
    <w:rsid w:val="6EEE6CBD"/>
    <w:rsid w:val="6EF12B72"/>
    <w:rsid w:val="6EF800FF"/>
    <w:rsid w:val="6EFB5CD9"/>
    <w:rsid w:val="6EFE1834"/>
    <w:rsid w:val="6EFF7B0C"/>
    <w:rsid w:val="6F06468E"/>
    <w:rsid w:val="6F1E5B39"/>
    <w:rsid w:val="6F1F2151"/>
    <w:rsid w:val="6F291EC3"/>
    <w:rsid w:val="6F326E8A"/>
    <w:rsid w:val="6F336D3B"/>
    <w:rsid w:val="6F364337"/>
    <w:rsid w:val="6F3D2EE3"/>
    <w:rsid w:val="6F3F1DE1"/>
    <w:rsid w:val="6F487A62"/>
    <w:rsid w:val="6F4C2399"/>
    <w:rsid w:val="6F6E46E5"/>
    <w:rsid w:val="6F6E7EB3"/>
    <w:rsid w:val="6F7633D5"/>
    <w:rsid w:val="6F926105"/>
    <w:rsid w:val="6F936DA7"/>
    <w:rsid w:val="6FBA04AD"/>
    <w:rsid w:val="6FC14CA3"/>
    <w:rsid w:val="6FC45506"/>
    <w:rsid w:val="6FD528F5"/>
    <w:rsid w:val="6FD878DA"/>
    <w:rsid w:val="6FDB3FEE"/>
    <w:rsid w:val="6FF71E72"/>
    <w:rsid w:val="701148CE"/>
    <w:rsid w:val="70171570"/>
    <w:rsid w:val="703D0026"/>
    <w:rsid w:val="703D7298"/>
    <w:rsid w:val="704B4F8D"/>
    <w:rsid w:val="704E4E10"/>
    <w:rsid w:val="70530345"/>
    <w:rsid w:val="70533016"/>
    <w:rsid w:val="70573812"/>
    <w:rsid w:val="705C4333"/>
    <w:rsid w:val="70622A48"/>
    <w:rsid w:val="70640158"/>
    <w:rsid w:val="706C1984"/>
    <w:rsid w:val="70705C0A"/>
    <w:rsid w:val="707C2CF5"/>
    <w:rsid w:val="708910A6"/>
    <w:rsid w:val="708A37D7"/>
    <w:rsid w:val="70901228"/>
    <w:rsid w:val="7091571B"/>
    <w:rsid w:val="709F1192"/>
    <w:rsid w:val="70A4167A"/>
    <w:rsid w:val="70A77045"/>
    <w:rsid w:val="70AA275B"/>
    <w:rsid w:val="70B2120A"/>
    <w:rsid w:val="70C65CDF"/>
    <w:rsid w:val="70C764CD"/>
    <w:rsid w:val="70CC199C"/>
    <w:rsid w:val="70CE4795"/>
    <w:rsid w:val="70CF7724"/>
    <w:rsid w:val="70D205FE"/>
    <w:rsid w:val="70DC3057"/>
    <w:rsid w:val="70DD4AFB"/>
    <w:rsid w:val="70DD793A"/>
    <w:rsid w:val="70E8245B"/>
    <w:rsid w:val="70FD0F10"/>
    <w:rsid w:val="7105111E"/>
    <w:rsid w:val="7117423C"/>
    <w:rsid w:val="711916EC"/>
    <w:rsid w:val="71214770"/>
    <w:rsid w:val="712808F4"/>
    <w:rsid w:val="7130308B"/>
    <w:rsid w:val="713479FA"/>
    <w:rsid w:val="71357330"/>
    <w:rsid w:val="713C1A1B"/>
    <w:rsid w:val="7141507C"/>
    <w:rsid w:val="71473367"/>
    <w:rsid w:val="71587741"/>
    <w:rsid w:val="717015D1"/>
    <w:rsid w:val="71704A36"/>
    <w:rsid w:val="71743132"/>
    <w:rsid w:val="71794AA2"/>
    <w:rsid w:val="717F746D"/>
    <w:rsid w:val="7180134C"/>
    <w:rsid w:val="71824E3E"/>
    <w:rsid w:val="718658E4"/>
    <w:rsid w:val="71912184"/>
    <w:rsid w:val="719E5902"/>
    <w:rsid w:val="71BA27A1"/>
    <w:rsid w:val="71BD61CB"/>
    <w:rsid w:val="71C35752"/>
    <w:rsid w:val="71CA47E9"/>
    <w:rsid w:val="71D25F5B"/>
    <w:rsid w:val="71DB0FA8"/>
    <w:rsid w:val="71DB4CE0"/>
    <w:rsid w:val="71EB5978"/>
    <w:rsid w:val="71F33AE1"/>
    <w:rsid w:val="71F7556F"/>
    <w:rsid w:val="72012DFF"/>
    <w:rsid w:val="720B1581"/>
    <w:rsid w:val="721C396E"/>
    <w:rsid w:val="721C597F"/>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14D7C"/>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72678"/>
    <w:rsid w:val="737A3D0A"/>
    <w:rsid w:val="737D7108"/>
    <w:rsid w:val="739C7233"/>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43A79"/>
    <w:rsid w:val="750A7821"/>
    <w:rsid w:val="751E079E"/>
    <w:rsid w:val="752725FC"/>
    <w:rsid w:val="752A6706"/>
    <w:rsid w:val="752F2B1A"/>
    <w:rsid w:val="753429F0"/>
    <w:rsid w:val="75437013"/>
    <w:rsid w:val="754D6753"/>
    <w:rsid w:val="755139F5"/>
    <w:rsid w:val="75534D45"/>
    <w:rsid w:val="75610472"/>
    <w:rsid w:val="7565421C"/>
    <w:rsid w:val="756C06A1"/>
    <w:rsid w:val="756E30B4"/>
    <w:rsid w:val="756F50FD"/>
    <w:rsid w:val="757C0EA6"/>
    <w:rsid w:val="75815E06"/>
    <w:rsid w:val="75826BB3"/>
    <w:rsid w:val="758613A5"/>
    <w:rsid w:val="758C53BB"/>
    <w:rsid w:val="759E23E2"/>
    <w:rsid w:val="75B07B9E"/>
    <w:rsid w:val="75BF75C6"/>
    <w:rsid w:val="75D042C6"/>
    <w:rsid w:val="75E22C73"/>
    <w:rsid w:val="75E9603A"/>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10612"/>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348C6"/>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EF2FD3"/>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B5EC9"/>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726BCC"/>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21E39"/>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CE15C8"/>
    <w:rsid w:val="7CDF39FA"/>
    <w:rsid w:val="7CE72A32"/>
    <w:rsid w:val="7CEB1320"/>
    <w:rsid w:val="7CF97645"/>
    <w:rsid w:val="7D080ECE"/>
    <w:rsid w:val="7D094AAC"/>
    <w:rsid w:val="7D141ECC"/>
    <w:rsid w:val="7D1D0AFD"/>
    <w:rsid w:val="7D2A4AC5"/>
    <w:rsid w:val="7D31434E"/>
    <w:rsid w:val="7D3514B9"/>
    <w:rsid w:val="7D444D5D"/>
    <w:rsid w:val="7D4B10AA"/>
    <w:rsid w:val="7D4E3379"/>
    <w:rsid w:val="7D51358B"/>
    <w:rsid w:val="7D603136"/>
    <w:rsid w:val="7D6B752B"/>
    <w:rsid w:val="7D6F2D9D"/>
    <w:rsid w:val="7D77080E"/>
    <w:rsid w:val="7D7E65E3"/>
    <w:rsid w:val="7D81678B"/>
    <w:rsid w:val="7D8D738B"/>
    <w:rsid w:val="7D996543"/>
    <w:rsid w:val="7DA13A07"/>
    <w:rsid w:val="7DA42727"/>
    <w:rsid w:val="7DA97AE0"/>
    <w:rsid w:val="7DB02E89"/>
    <w:rsid w:val="7DB046CF"/>
    <w:rsid w:val="7DB46E94"/>
    <w:rsid w:val="7DB525D0"/>
    <w:rsid w:val="7DCC6797"/>
    <w:rsid w:val="7DDD4ECC"/>
    <w:rsid w:val="7DF12071"/>
    <w:rsid w:val="7DF571CB"/>
    <w:rsid w:val="7DF651F8"/>
    <w:rsid w:val="7DFF528D"/>
    <w:rsid w:val="7E054D1B"/>
    <w:rsid w:val="7E057183"/>
    <w:rsid w:val="7E0A2F6F"/>
    <w:rsid w:val="7E0A3CEF"/>
    <w:rsid w:val="7E0C401D"/>
    <w:rsid w:val="7E0E3257"/>
    <w:rsid w:val="7E127553"/>
    <w:rsid w:val="7E1458FF"/>
    <w:rsid w:val="7E17455F"/>
    <w:rsid w:val="7E1B5C31"/>
    <w:rsid w:val="7E1E19F1"/>
    <w:rsid w:val="7E292AC3"/>
    <w:rsid w:val="7E2B70B0"/>
    <w:rsid w:val="7E2F335B"/>
    <w:rsid w:val="7E456A57"/>
    <w:rsid w:val="7E580BC8"/>
    <w:rsid w:val="7E5A624D"/>
    <w:rsid w:val="7E5A755D"/>
    <w:rsid w:val="7E5C5709"/>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8"/>
    <w:qFormat/>
    <w:uiPriority w:val="0"/>
    <w:pPr>
      <w:jc w:val="left"/>
    </w:pPr>
  </w:style>
  <w:style w:type="paragraph" w:styleId="5">
    <w:name w:val="Balloon Text"/>
    <w:basedOn w:val="1"/>
    <w:link w:val="2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annotation subject"/>
    <w:basedOn w:val="4"/>
    <w:next w:val="4"/>
    <w:link w:val="29"/>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954F72" w:themeColor="followedHyperlink"/>
      <w:u w:val="single"/>
      <w14:textFill>
        <w14:solidFill>
          <w14:schemeClr w14:val="folHlink"/>
        </w14:solidFill>
      </w14:textFill>
    </w:rPr>
  </w:style>
  <w:style w:type="character" w:styleId="13">
    <w:name w:val="line number"/>
    <w:basedOn w:val="11"/>
    <w:qFormat/>
    <w:uiPriority w:val="0"/>
  </w:style>
  <w:style w:type="character" w:styleId="14">
    <w:name w:val="Hyperlink"/>
    <w:basedOn w:val="11"/>
    <w:qFormat/>
    <w:uiPriority w:val="0"/>
    <w:rPr>
      <w:color w:val="0000FF"/>
      <w:u w:val="single"/>
    </w:rPr>
  </w:style>
  <w:style w:type="character" w:styleId="15">
    <w:name w:val="annotation reference"/>
    <w:basedOn w:val="11"/>
    <w:qFormat/>
    <w:uiPriority w:val="0"/>
    <w:rPr>
      <w:sz w:val="21"/>
      <w:szCs w:val="21"/>
    </w:rPr>
  </w:style>
  <w:style w:type="paragraph" w:customStyle="1" w:styleId="16">
    <w:name w:val="OAE_7.1_References"/>
    <w:basedOn w:val="17"/>
    <w:qFormat/>
    <w:uiPriority w:val="0"/>
    <w:pPr>
      <w:numPr>
        <w:ilvl w:val="0"/>
        <w:numId w:val="1"/>
      </w:numPr>
      <w:spacing w:before="0" w:line="260" w:lineRule="atLeast"/>
      <w:ind w:left="425" w:hanging="425"/>
    </w:pPr>
  </w:style>
  <w:style w:type="paragraph" w:customStyle="1" w:styleId="17">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8">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19">
    <w:name w:val="OAE_footer_firstpage"/>
    <w:basedOn w:val="20"/>
    <w:qFormat/>
    <w:uiPriority w:val="0"/>
    <w:pPr>
      <w:tabs>
        <w:tab w:val="right" w:pos="8845"/>
      </w:tabs>
      <w:spacing w:line="160" w:lineRule="exact"/>
      <w:jc w:val="left"/>
    </w:pPr>
    <w:rPr>
      <w:sz w:val="16"/>
    </w:rPr>
  </w:style>
  <w:style w:type="paragraph" w:customStyle="1" w:styleId="20">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1">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2">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3">
    <w:name w:val="M_deck_5_table_body_three_lines"/>
    <w:basedOn w:val="9"/>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4">
    <w:name w:val="OAE_3.9_equation"/>
    <w:basedOn w:val="25"/>
    <w:qFormat/>
    <w:uiPriority w:val="0"/>
    <w:pPr>
      <w:spacing w:before="120" w:after="120"/>
      <w:ind w:left="709" w:firstLine="0"/>
      <w:jc w:val="center"/>
    </w:pPr>
  </w:style>
  <w:style w:type="paragraph" w:customStyle="1" w:styleId="25">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6">
    <w:name w:val="OAE_3.a_equation_number"/>
    <w:basedOn w:val="25"/>
    <w:qFormat/>
    <w:uiPriority w:val="0"/>
    <w:pPr>
      <w:spacing w:before="120" w:after="120" w:line="240" w:lineRule="auto"/>
      <w:ind w:firstLine="0"/>
      <w:jc w:val="right"/>
    </w:pPr>
  </w:style>
  <w:style w:type="character" w:customStyle="1" w:styleId="27">
    <w:name w:val="批注框文本 字符"/>
    <w:basedOn w:val="11"/>
    <w:link w:val="5"/>
    <w:qFormat/>
    <w:uiPriority w:val="0"/>
    <w:rPr>
      <w:rFonts w:asciiTheme="minorHAnsi" w:hAnsiTheme="minorHAnsi" w:eastAsiaTheme="minorEastAsia" w:cstheme="minorBidi"/>
      <w:kern w:val="2"/>
      <w:sz w:val="18"/>
      <w:szCs w:val="18"/>
    </w:rPr>
  </w:style>
  <w:style w:type="character" w:customStyle="1" w:styleId="28">
    <w:name w:val="批注文字 字符"/>
    <w:basedOn w:val="11"/>
    <w:link w:val="4"/>
    <w:qFormat/>
    <w:uiPriority w:val="0"/>
    <w:rPr>
      <w:rFonts w:asciiTheme="minorHAnsi" w:hAnsiTheme="minorHAnsi" w:eastAsiaTheme="minorEastAsia" w:cstheme="minorBidi"/>
      <w:kern w:val="2"/>
      <w:sz w:val="21"/>
      <w:szCs w:val="24"/>
    </w:rPr>
  </w:style>
  <w:style w:type="character" w:customStyle="1" w:styleId="29">
    <w:name w:val="批注主题 字符"/>
    <w:basedOn w:val="28"/>
    <w:link w:val="8"/>
    <w:qFormat/>
    <w:uiPriority w:val="0"/>
    <w:rPr>
      <w:rFonts w:asciiTheme="minorHAnsi" w:hAnsiTheme="minorHAnsi" w:eastAsiaTheme="minorEastAsia" w:cstheme="minorBidi"/>
      <w:kern w:val="2"/>
      <w:sz w:val="21"/>
      <w:szCs w:val="24"/>
    </w:rPr>
  </w:style>
  <w:style w:type="character" w:customStyle="1" w:styleId="30">
    <w:name w:val="未处理的提及1"/>
    <w:basedOn w:val="11"/>
    <w:semiHidden/>
    <w:unhideWhenUsed/>
    <w:qFormat/>
    <w:uiPriority w:val="99"/>
    <w:rPr>
      <w:color w:val="605E5C"/>
      <w:shd w:val="clear" w:color="auto" w:fill="E1DFDD"/>
    </w:rPr>
  </w:style>
  <w:style w:type="character" w:customStyle="1" w:styleId="31">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32325888"/>
        <c:axId val="198368000"/>
      </c:barChart>
      <c:catAx>
        <c:axId val="332325888"/>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 of 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368000"/>
        <c:crosses val="autoZero"/>
        <c:auto val="1"/>
        <c:lblAlgn val="ctr"/>
        <c:lblOffset val="100"/>
        <c:tickLblSkip val="1"/>
        <c:noMultiLvlLbl val="0"/>
      </c:catAx>
      <c:valAx>
        <c:axId val="198368000"/>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 viability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2325888"/>
        <c:crosses val="autoZero"/>
        <c:crossBetween val="between"/>
      </c:valAx>
      <c:spPr>
        <a:noFill/>
        <a:ln>
          <a:noFill/>
        </a:ln>
        <a:effectLst/>
      </c:spPr>
    </c:plotArea>
    <c:plotVisOnly val="1"/>
    <c:dispBlanksAs val="gap"/>
    <c:showDLblsOverMax val="0"/>
    <c:extLst>
      <c:ext uri="{0b15fc19-7d7d-44ad-8c2d-2c3a37ce22c3}">
        <chartProps xmlns="https://web.wps.cn/et/2018/main" chartId="{97557b8a-915e-4f32-8b98-1b612cb73d0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1381</Words>
  <Characters>8456</Characters>
  <Lines>71</Lines>
  <Paragraphs>20</Paragraphs>
  <TotalTime>12</TotalTime>
  <ScaleCrop>false</ScaleCrop>
  <LinksUpToDate>false</LinksUpToDate>
  <CharactersWithSpaces>9718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2018-06-06T08:01:00Z</dcterms:created>
  <dc:creator>A</dc:creator>
  <cp:lastModifiedBy>Super Hoya</cp:lastModifiedBy>
  <dcterms:modified xsi:type="dcterms:W3CDTF">2026-06-15T09:45:53Z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06ED3EA7C79843F086429A6090EDD6D8_13</vt:lpwstr>
  </property>
  <property fmtid="{D5CDD505-2E9C-101B-9397-08002B2CF9AE}" pid="4" name="KSOTemplateDocerSaveRecord">
    <vt:lpwstr>eyJoZGlkIjoiOGQ5OGMzZWI2MjljMDdmZWMzZGZkYjJmNTdlYTA5YTEiLCJ1c2VySWQiOiI1MTUwNTQ5MjUifQ==</vt:lpwstr>
  </property>
</Properties>
</file>