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2668">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14:paraId="1589E9A3">
      <w:pPr>
        <w:adjustRightInd w:val="0"/>
        <w:snapToGrid w:val="0"/>
        <w:spacing w:line="360" w:lineRule="auto"/>
        <w:rPr>
          <w:rFonts w:ascii="Times New Roman" w:hAnsi="Times New Roman" w:cs="Times New Roman"/>
          <w:b/>
          <w:bCs/>
          <w:sz w:val="24"/>
        </w:rPr>
      </w:pPr>
    </w:p>
    <w:p w14:paraId="55BA6D59">
      <w:pPr>
        <w:adjustRightInd w:val="0"/>
        <w:snapToGrid w:val="0"/>
        <w:spacing w:line="360" w:lineRule="auto"/>
        <w:rPr>
          <w:rFonts w:ascii="Times New Roman" w:hAnsi="Times New Roman" w:cs="Times New Roman"/>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FFC1CC">
      <w:pPr>
        <w:adjustRightInd w:val="0"/>
        <w:snapToGrid w:val="0"/>
        <w:spacing w:line="360" w:lineRule="auto"/>
        <w:rPr>
          <w:rFonts w:ascii="Times New Roman" w:hAnsi="Times New Roman" w:cs="Times New Roman"/>
          <w:b/>
          <w:bCs/>
          <w:i/>
          <w:iCs/>
          <w:color w:val="808080" w:themeColor="background1" w:themeShade="80"/>
          <w:sz w:val="18"/>
          <w:szCs w:val="18"/>
        </w:rPr>
      </w:pPr>
    </w:p>
    <w:bookmarkEnd w:id="0"/>
    <w:p w14:paraId="0EB26A85">
      <w:pPr>
        <w:adjustRightInd w:val="0"/>
        <w:snapToGrid w:val="0"/>
        <w:spacing w:line="360" w:lineRule="auto"/>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489F86C7">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DD25346">
      <w:pPr>
        <w:adjustRightInd w:val="0"/>
        <w:snapToGrid w:val="0"/>
        <w:spacing w:line="360" w:lineRule="auto"/>
        <w:rPr>
          <w:rFonts w:ascii="Times New Roman" w:hAnsi="Times New Roman" w:eastAsia="Times New Roman" w:cs="Times New Roman"/>
          <w:iCs/>
          <w:color w:val="190F13"/>
          <w:szCs w:val="21"/>
        </w:rPr>
      </w:pPr>
    </w:p>
    <w:p w14:paraId="7364B359">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5F35945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439CD42">
      <w:pPr>
        <w:adjustRightInd w:val="0"/>
        <w:snapToGrid w:val="0"/>
        <w:spacing w:line="360" w:lineRule="auto"/>
        <w:rPr>
          <w:rFonts w:ascii="Times New Roman" w:hAnsi="Times New Roman" w:cs="Times New Roman"/>
          <w:sz w:val="24"/>
        </w:rPr>
      </w:pPr>
    </w:p>
    <w:p w14:paraId="138B361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7C586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41DA40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5BD7EF6">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de-DE"/>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16EBA57">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de-DE"/>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DC6D86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EAB3B6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20239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24D518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OS (%)</w:t>
            </w:r>
          </w:p>
        </w:tc>
      </w:tr>
      <w:tr w14:paraId="174A15A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335666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Our current study</w:t>
            </w:r>
          </w:p>
        </w:tc>
        <w:tc>
          <w:tcPr>
            <w:tcW w:w="917" w:type="dxa"/>
            <w:vAlign w:val="center"/>
          </w:tcPr>
          <w:p w14:paraId="55F515D1">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CVP</w:t>
            </w:r>
          </w:p>
        </w:tc>
        <w:tc>
          <w:tcPr>
            <w:tcW w:w="782" w:type="dxa"/>
            <w:vAlign w:val="center"/>
          </w:tcPr>
          <w:p w14:paraId="64469AB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251</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67</w:t>
            </w:r>
          </w:p>
        </w:tc>
        <w:tc>
          <w:tcPr>
            <w:tcW w:w="900" w:type="dxa"/>
            <w:vAlign w:val="center"/>
          </w:tcPr>
          <w:p w14:paraId="4C164081">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17-82</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45-87</w:t>
            </w:r>
          </w:p>
        </w:tc>
        <w:tc>
          <w:tcPr>
            <w:tcW w:w="944" w:type="dxa"/>
            <w:vAlign w:val="center"/>
          </w:tcPr>
          <w:p w14:paraId="6987CAB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69.8</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29.9</w:t>
            </w:r>
            <w:r>
              <w:rPr>
                <w:rFonts w:ascii="Times New Roman" w:hAnsi="Times New Roman" w:cs="Times New Roman"/>
                <w:sz w:val="24"/>
                <w:vertAlign w:val="superscript"/>
                <w:lang w:val="de-DE" w:eastAsia="de-DE"/>
              </w:rPr>
              <w:t>*</w:t>
            </w:r>
          </w:p>
        </w:tc>
        <w:tc>
          <w:tcPr>
            <w:tcW w:w="1818" w:type="dxa"/>
            <w:vAlign w:val="center"/>
          </w:tcPr>
          <w:p w14:paraId="724AC89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55.3 (46.0)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18.0 (12.0)</w:t>
            </w:r>
            <w:r>
              <w:rPr>
                <w:rFonts w:ascii="Times New Roman" w:hAnsi="Times New Roman" w:cs="Times New Roman"/>
                <w:sz w:val="24"/>
                <w:vertAlign w:val="superscript"/>
                <w:lang w:val="de-DE" w:eastAsia="de-DE"/>
              </w:rPr>
              <w:t>*</w:t>
            </w:r>
          </w:p>
        </w:tc>
        <w:tc>
          <w:tcPr>
            <w:tcW w:w="1431" w:type="dxa"/>
            <w:vAlign w:val="center"/>
          </w:tcPr>
          <w:p w14:paraId="17C814E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58.0 (52.0)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25.0 (19.0)</w:t>
            </w:r>
            <w:r>
              <w:rPr>
                <w:rFonts w:ascii="Times New Roman" w:hAnsi="Times New Roman" w:cs="Times New Roman"/>
                <w:sz w:val="24"/>
                <w:vertAlign w:val="superscript"/>
                <w:lang w:val="de-DE" w:eastAsia="de-DE"/>
              </w:rPr>
              <w:t>*</w:t>
            </w:r>
          </w:p>
        </w:tc>
      </w:tr>
      <w:tr w14:paraId="35DD81B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D3B9C66">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Khaled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[1]</w:t>
            </w:r>
          </w:p>
        </w:tc>
        <w:tc>
          <w:tcPr>
            <w:tcW w:w="917" w:type="dxa"/>
            <w:vAlign w:val="center"/>
          </w:tcPr>
          <w:p w14:paraId="1A10869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CHOP</w:t>
            </w:r>
          </w:p>
        </w:tc>
        <w:tc>
          <w:tcPr>
            <w:tcW w:w="782" w:type="dxa"/>
            <w:vAlign w:val="center"/>
          </w:tcPr>
          <w:p w14:paraId="27A6CDF6">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40</w:t>
            </w:r>
          </w:p>
        </w:tc>
        <w:tc>
          <w:tcPr>
            <w:tcW w:w="900" w:type="dxa"/>
            <w:vAlign w:val="center"/>
          </w:tcPr>
          <w:p w14:paraId="00FDBC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19-75</w:t>
            </w:r>
          </w:p>
        </w:tc>
        <w:tc>
          <w:tcPr>
            <w:tcW w:w="944" w:type="dxa"/>
            <w:vAlign w:val="center"/>
          </w:tcPr>
          <w:p w14:paraId="3CD548E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67</w:t>
            </w:r>
          </w:p>
        </w:tc>
        <w:tc>
          <w:tcPr>
            <w:tcW w:w="1818" w:type="dxa"/>
            <w:vAlign w:val="center"/>
          </w:tcPr>
          <w:p w14:paraId="1A68BD2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54 (54)</w:t>
            </w:r>
          </w:p>
        </w:tc>
        <w:tc>
          <w:tcPr>
            <w:tcW w:w="1431" w:type="dxa"/>
            <w:vAlign w:val="center"/>
          </w:tcPr>
          <w:p w14:paraId="6F267A6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82 (71)</w:t>
            </w:r>
          </w:p>
        </w:tc>
      </w:tr>
      <w:tr w14:paraId="37D0B2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458A8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Burton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[7]</w:t>
            </w:r>
          </w:p>
        </w:tc>
        <w:tc>
          <w:tcPr>
            <w:tcW w:w="917" w:type="dxa"/>
            <w:vAlign w:val="center"/>
          </w:tcPr>
          <w:p w14:paraId="54AFCD21">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CIOP</w:t>
            </w:r>
          </w:p>
        </w:tc>
        <w:tc>
          <w:tcPr>
            <w:tcW w:w="782" w:type="dxa"/>
            <w:vAlign w:val="center"/>
          </w:tcPr>
          <w:p w14:paraId="39DD34F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de-DE"/>
              </w:rPr>
              <w:t>105</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106</w:t>
            </w:r>
          </w:p>
        </w:tc>
        <w:tc>
          <w:tcPr>
            <w:tcW w:w="900" w:type="dxa"/>
            <w:vAlign w:val="center"/>
          </w:tcPr>
          <w:p w14:paraId="5E7D94BB">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22-66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25-67</w:t>
            </w:r>
          </w:p>
        </w:tc>
        <w:tc>
          <w:tcPr>
            <w:tcW w:w="944" w:type="dxa"/>
            <w:vAlign w:val="center"/>
          </w:tcPr>
          <w:p w14:paraId="5CB7E518">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70</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52</w:t>
            </w:r>
          </w:p>
        </w:tc>
        <w:tc>
          <w:tcPr>
            <w:tcW w:w="1818" w:type="dxa"/>
            <w:vAlign w:val="center"/>
          </w:tcPr>
          <w:p w14:paraId="61E27D03">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PFS: 56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PFS: 40</w:t>
            </w:r>
            <w:r>
              <w:rPr>
                <w:rFonts w:ascii="Times New Roman" w:hAnsi="Times New Roman" w:cs="Times New Roman"/>
                <w:sz w:val="24"/>
                <w:vertAlign w:val="superscript"/>
                <w:lang w:val="de-DE" w:eastAsia="de-DE"/>
              </w:rPr>
              <w:t>*</w:t>
            </w:r>
          </w:p>
        </w:tc>
        <w:tc>
          <w:tcPr>
            <w:tcW w:w="1431" w:type="dxa"/>
            <w:vAlign w:val="center"/>
          </w:tcPr>
          <w:p w14:paraId="6E50DDD9">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OS: 65</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OS: 56</w:t>
            </w:r>
            <w:r>
              <w:rPr>
                <w:rFonts w:ascii="Times New Roman" w:hAnsi="Times New Roman" w:cs="Times New Roman"/>
                <w:sz w:val="24"/>
                <w:vertAlign w:val="superscript"/>
                <w:lang w:val="de-DE" w:eastAsia="de-DE"/>
              </w:rPr>
              <w:t>#</w:t>
            </w:r>
          </w:p>
        </w:tc>
      </w:tr>
    </w:tbl>
    <w:p w14:paraId="0911A359">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0A3D3CF3">
      <w:pPr>
        <w:widowControl/>
        <w:adjustRightInd w:val="0"/>
        <w:snapToGrid w:val="0"/>
        <w:spacing w:line="360" w:lineRule="auto"/>
        <w:rPr>
          <w:rFonts w:ascii="Times New Roman" w:hAnsi="Times New Roman" w:eastAsia="宋体" w:cs="Times New Roman"/>
          <w:bCs/>
          <w:color w:val="000000"/>
          <w:kern w:val="0"/>
          <w:szCs w:val="21"/>
        </w:rPr>
      </w:pPr>
    </w:p>
    <w:p w14:paraId="6052567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79417E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A70E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2B2FC6">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7E80E8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5A8A9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F82153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F07E0C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8420AB3">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14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A69170C">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15pt;width:77.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4C3FBD3">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hAnsi="Times New Roman" w:eastAsia="宋体" w:cs="Times New Roman"/>
                <w:sz w:val="24"/>
              </w:rPr>
              <w:t>S</w:t>
            </w:r>
            <w:r>
              <w:rPr>
                <w:rFonts w:ascii="Times New Roman" w:hAnsi="Times New Roman" w:cs="Times New Roman"/>
                <w:sz w:val="24"/>
              </w:rPr>
              <w:t>1)</w:t>
            </w:r>
          </w:p>
        </w:tc>
      </w:tr>
    </w:tbl>
    <w:p w14:paraId="375BD59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816C9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E800547">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37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A4A074">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B3B88B7">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5AD954A1">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A42BFF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33F7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BB6B82B">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7684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0FD26435">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235CC202">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348EC2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9B9354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E521DB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CBDBF2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999D49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01AFA8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94F26A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BBE9850">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F255459">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43F1549">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14:paraId="01DA81F5">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Videos: videos should be submitted in a sep</w:t>
      </w:r>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14:paraId="40267BDE">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14:paraId="2F65DA6E">
      <w:pPr>
        <w:adjustRightInd w:val="0"/>
        <w:snapToGrid w:val="0"/>
        <w:spacing w:line="360" w:lineRule="auto"/>
        <w:rPr>
          <w:rFonts w:ascii="Times New Roman" w:hAnsi="Times New Roman" w:cs="Times New Roman"/>
          <w:b/>
          <w:bCs/>
          <w:i/>
          <w:iCs/>
          <w:color w:val="808080" w:themeColor="background1" w:themeShade="80"/>
          <w:szCs w:val="21"/>
          <w:lang w:val="en-GB"/>
        </w:rPr>
      </w:pPr>
    </w:p>
    <w:p w14:paraId="19D1B4DF">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12CAFEB">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534A630E">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751EF7B">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7A3FF036">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0999C23C">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3BEB0066">
      <w:pPr>
        <w:adjustRightInd w:val="0"/>
        <w:snapToGrid w:val="0"/>
        <w:spacing w:line="360" w:lineRule="auto"/>
        <w:rPr>
          <w:rFonts w:ascii="Times New Roman" w:hAnsi="Times New Roman" w:cs="Times New Roman"/>
          <w:b/>
          <w:bCs/>
          <w:i/>
          <w:iCs/>
          <w:color w:val="808080"/>
          <w:sz w:val="18"/>
          <w:szCs w:val="18"/>
        </w:rPr>
      </w:pPr>
    </w:p>
    <w:p w14:paraId="0FEC95F1">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3B3F7A53">
      <w:pPr>
        <w:rPr>
          <w:rFonts w:ascii="Times New Roman" w:hAnsi="Times New Roman" w:cs="Times New Roman"/>
          <w:b/>
          <w:bCs/>
          <w:szCs w:val="21"/>
        </w:rPr>
      </w:pPr>
      <w:bookmarkStart w:id="2" w:name="_Hlk65150990"/>
      <w:r>
        <w:rPr>
          <w:rFonts w:ascii="Times New Roman" w:hAnsi="Times New Roman" w:cs="Times New Roman"/>
          <w:b/>
          <w:bCs/>
          <w:szCs w:val="21"/>
        </w:rPr>
        <w:t>Journal articles by individual authors</w:t>
      </w:r>
    </w:p>
    <w:p w14:paraId="5CE0A8C1">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7CF1E337">
      <w:pPr>
        <w:rPr>
          <w:rFonts w:ascii="Times New Roman" w:hAnsi="Times New Roman" w:cs="Times New Roman"/>
          <w:szCs w:val="21"/>
        </w:rPr>
      </w:pPr>
    </w:p>
    <w:p w14:paraId="5ED9BFFF">
      <w:pPr>
        <w:rPr>
          <w:rFonts w:ascii="Times New Roman" w:hAnsi="Times New Roman" w:cs="Times New Roman"/>
          <w:b/>
          <w:bCs/>
          <w:szCs w:val="21"/>
        </w:rPr>
      </w:pPr>
      <w:r>
        <w:rPr>
          <w:rFonts w:ascii="Times New Roman" w:hAnsi="Times New Roman" w:cs="Times New Roman"/>
          <w:b/>
          <w:bCs/>
          <w:szCs w:val="21"/>
        </w:rPr>
        <w:t>Organization as author</w:t>
      </w:r>
    </w:p>
    <w:p w14:paraId="4F179E32">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D35A54D">
      <w:pPr>
        <w:rPr>
          <w:rFonts w:ascii="Times New Roman" w:hAnsi="Times New Roman" w:cs="Times New Roman"/>
          <w:szCs w:val="21"/>
        </w:rPr>
      </w:pPr>
    </w:p>
    <w:p w14:paraId="1491FDB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E2FCC8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011905A">
      <w:pPr>
        <w:rPr>
          <w:rFonts w:ascii="Times New Roman" w:hAnsi="Times New Roman" w:cs="Times New Roman"/>
          <w:szCs w:val="21"/>
        </w:rPr>
      </w:pPr>
    </w:p>
    <w:p w14:paraId="3F211702">
      <w:pPr>
        <w:rPr>
          <w:rFonts w:ascii="Times New Roman" w:hAnsi="Times New Roman" w:cs="Times New Roman"/>
          <w:b/>
          <w:bCs/>
          <w:szCs w:val="21"/>
        </w:rPr>
      </w:pPr>
      <w:r>
        <w:rPr>
          <w:rFonts w:ascii="Times New Roman" w:hAnsi="Times New Roman" w:cs="Times New Roman"/>
          <w:b/>
          <w:bCs/>
          <w:szCs w:val="21"/>
        </w:rPr>
        <w:t>Journal articles not in English</w:t>
      </w:r>
    </w:p>
    <w:p w14:paraId="2F4C476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217DF8A">
      <w:pPr>
        <w:rPr>
          <w:rFonts w:ascii="Times New Roman" w:hAnsi="Times New Roman" w:cs="Times New Roman"/>
          <w:szCs w:val="21"/>
        </w:rPr>
      </w:pPr>
    </w:p>
    <w:p w14:paraId="08604949">
      <w:pPr>
        <w:rPr>
          <w:rFonts w:ascii="Times New Roman" w:hAnsi="Times New Roman" w:cs="Times New Roman"/>
          <w:b/>
          <w:bCs/>
          <w:szCs w:val="21"/>
        </w:rPr>
      </w:pPr>
      <w:r>
        <w:rPr>
          <w:rFonts w:ascii="Times New Roman" w:hAnsi="Times New Roman" w:cs="Times New Roman"/>
          <w:b/>
          <w:bCs/>
          <w:szCs w:val="21"/>
        </w:rPr>
        <w:t>Journal articles ahead of print</w:t>
      </w:r>
    </w:p>
    <w:p w14:paraId="536E786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9D866AB">
      <w:pPr>
        <w:rPr>
          <w:rFonts w:ascii="Times New Roman" w:hAnsi="Times New Roman" w:eastAsia="Roboto" w:cs="Times New Roman"/>
          <w:color w:val="000000"/>
          <w:szCs w:val="21"/>
          <w:shd w:val="clear" w:color="auto" w:fill="FFFFFF"/>
        </w:rPr>
      </w:pPr>
    </w:p>
    <w:p w14:paraId="5BB2E48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D0A51A4">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4975106">
      <w:pPr>
        <w:rPr>
          <w:rFonts w:ascii="Times New Roman" w:hAnsi="Times New Roman" w:eastAsia="Roboto" w:cs="Times New Roman"/>
          <w:color w:val="000000"/>
          <w:szCs w:val="21"/>
          <w:shd w:val="clear" w:color="auto" w:fill="FFFFFF"/>
        </w:rPr>
      </w:pPr>
    </w:p>
    <w:p w14:paraId="7AAD8709">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6DFEC3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E5B9A80">
      <w:pPr>
        <w:rPr>
          <w:rFonts w:ascii="Times New Roman" w:hAnsi="Times New Roman" w:eastAsia="Roboto" w:cs="Times New Roman"/>
          <w:color w:val="000000"/>
          <w:szCs w:val="21"/>
          <w:shd w:val="clear" w:color="auto" w:fill="FFFFFF"/>
        </w:rPr>
      </w:pPr>
    </w:p>
    <w:p w14:paraId="2259C13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6D358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1E1B952">
      <w:pPr>
        <w:rPr>
          <w:rFonts w:ascii="Times New Roman" w:hAnsi="Times New Roman" w:eastAsia="Roboto" w:cs="Times New Roman"/>
          <w:color w:val="000000"/>
          <w:szCs w:val="21"/>
          <w:shd w:val="clear" w:color="auto" w:fill="FFFFFF"/>
        </w:rPr>
      </w:pPr>
    </w:p>
    <w:p w14:paraId="634D36D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6B7A41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6699EB31">
      <w:pPr>
        <w:rPr>
          <w:rFonts w:ascii="Times New Roman" w:hAnsi="Times New Roman" w:eastAsia="Roboto" w:cs="Times New Roman"/>
          <w:color w:val="000000"/>
          <w:szCs w:val="21"/>
          <w:shd w:val="clear" w:color="auto" w:fill="FFFFFF"/>
        </w:rPr>
      </w:pPr>
    </w:p>
    <w:p w14:paraId="4F8CD9D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BC8B53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CDBEEAE">
      <w:pPr>
        <w:rPr>
          <w:rFonts w:ascii="Times New Roman" w:hAnsi="Times New Roman" w:eastAsia="Roboto" w:cs="Times New Roman"/>
          <w:color w:val="000000"/>
          <w:szCs w:val="21"/>
          <w:shd w:val="clear" w:color="auto" w:fill="FFFFFF"/>
        </w:rPr>
      </w:pPr>
    </w:p>
    <w:p w14:paraId="67437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4E2F3D4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FF8B3A4">
      <w:pPr>
        <w:rPr>
          <w:rFonts w:ascii="Times New Roman" w:hAnsi="Times New Roman" w:eastAsia="Roboto" w:cs="Times New Roman"/>
          <w:color w:val="000000"/>
          <w:szCs w:val="21"/>
          <w:shd w:val="clear" w:color="auto" w:fill="FFFFFF"/>
        </w:rPr>
      </w:pPr>
    </w:p>
    <w:p w14:paraId="6A8D2B6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7643B92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1661CF8">
      <w:pPr>
        <w:rPr>
          <w:rFonts w:ascii="Times New Roman" w:hAnsi="Times New Roman" w:eastAsia="Roboto" w:cs="Times New Roman"/>
          <w:color w:val="000000"/>
          <w:szCs w:val="21"/>
          <w:shd w:val="clear" w:color="auto" w:fill="FFFFFF"/>
        </w:rPr>
      </w:pPr>
    </w:p>
    <w:p w14:paraId="32F46D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21757A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AE5DEE">
      <w:pPr>
        <w:rPr>
          <w:rFonts w:ascii="Times New Roman" w:hAnsi="Times New Roman" w:eastAsia="Roboto" w:cs="Times New Roman"/>
          <w:color w:val="000000"/>
          <w:szCs w:val="21"/>
          <w:shd w:val="clear" w:color="auto" w:fill="FFFFFF"/>
        </w:rPr>
      </w:pPr>
    </w:p>
    <w:p w14:paraId="700473E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6D3E9B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FB1F08E">
      <w:pPr>
        <w:rPr>
          <w:rFonts w:ascii="Times New Roman" w:hAnsi="Times New Roman" w:eastAsia="Roboto" w:cs="Times New Roman"/>
          <w:color w:val="000000"/>
          <w:szCs w:val="21"/>
          <w:shd w:val="clear" w:color="auto" w:fill="FFFFFF"/>
        </w:rPr>
      </w:pPr>
    </w:p>
    <w:p w14:paraId="2B0B69E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661B8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F8BE000">
      <w:pPr>
        <w:rPr>
          <w:rFonts w:ascii="Times New Roman" w:hAnsi="Times New Roman" w:eastAsia="Roboto" w:cs="Times New Roman"/>
          <w:color w:val="000000"/>
          <w:szCs w:val="21"/>
          <w:shd w:val="clear" w:color="auto" w:fill="FFFFFF"/>
        </w:rPr>
      </w:pPr>
    </w:p>
    <w:p w14:paraId="32EBA02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BDBD88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01A86A7E">
      <w:pPr>
        <w:rPr>
          <w:rFonts w:ascii="Times New Roman" w:hAnsi="Times New Roman" w:eastAsia="Roboto" w:cs="Times New Roman"/>
          <w:color w:val="000000"/>
          <w:szCs w:val="21"/>
          <w:shd w:val="clear" w:color="auto" w:fill="FFFFFF"/>
        </w:rPr>
      </w:pPr>
    </w:p>
    <w:p w14:paraId="050721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0A8F8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AEB08E3">
      <w:pPr>
        <w:rPr>
          <w:rFonts w:ascii="Times New Roman" w:hAnsi="Times New Roman" w:eastAsia="Roboto" w:cs="Times New Roman"/>
          <w:color w:val="000000"/>
          <w:szCs w:val="21"/>
          <w:shd w:val="clear" w:color="auto" w:fill="FFFFFF"/>
        </w:rPr>
      </w:pPr>
      <w:bookmarkStart w:id="4" w:name="_GoBack"/>
      <w:bookmarkEnd w:id="4"/>
    </w:p>
    <w:p w14:paraId="47BD69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CDE8CE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A450226">
      <w:pPr>
        <w:rPr>
          <w:rFonts w:ascii="Times New Roman" w:hAnsi="Times New Roman" w:eastAsia="Roboto" w:cs="Times New Roman"/>
          <w:color w:val="000000"/>
          <w:szCs w:val="21"/>
          <w:shd w:val="clear" w:color="auto" w:fill="FFFFFF"/>
        </w:rPr>
      </w:pPr>
    </w:p>
    <w:p w14:paraId="551710F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511B32E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C8F56D4">
      <w:pPr>
        <w:adjustRightInd w:val="0"/>
        <w:snapToGrid w:val="0"/>
        <w:spacing w:line="360" w:lineRule="auto"/>
        <w:jc w:val="left"/>
        <w:rPr>
          <w:rFonts w:ascii="Times New Roman" w:hAnsi="Times New Roman" w:cs="Times New Roman"/>
          <w:sz w:val="24"/>
        </w:rPr>
      </w:pPr>
    </w:p>
    <w:p w14:paraId="2F328CF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A7B03F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769EE17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DFC52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E50AE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95246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FC4A68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D73939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7132BE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19926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0C05535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2D5DB0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2DA99F8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7CC2E3F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106E4E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256C2F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C8DC52F">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FD432D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568715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F7171A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9114F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044FC49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7C6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ind w:left="4658" w:hanging="4658" w:hangingChars="2900"/>
      <w:rPr>
        <w:rStyle w:val="14"/>
        <w:sz w:val="16"/>
        <w:szCs w:val="16"/>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4"/>
        <w:rFonts w:hint="eastAsia"/>
        <w:b/>
        <w:bCs/>
        <w:sz w:val="16"/>
        <w:szCs w:val="16"/>
      </w:rPr>
      <w:t>https://www.oaepublish.com/zentropy</w:t>
    </w:r>
  </w:p>
  <w:p w14:paraId="66D0A1F5">
    <w:pPr>
      <w:adjustRightInd w:val="0"/>
      <w:snapToGrid w:val="0"/>
      <w:spacing w:before="240" w:line="260" w:lineRule="atLeast"/>
      <w:rPr>
        <w:rStyle w:val="14"/>
      </w:rPr>
    </w:pPr>
    <w:r>
      <w:rPr>
        <w:rFonts w:hint="eastAsia"/>
        <w:b/>
        <w:bCs/>
        <w:color w:val="auto"/>
        <w:sz w:val="16"/>
        <w:szCs w:val="16"/>
        <w:u w:val="none"/>
      </w:rPr>
      <w:fldChar w:fldCharType="end"/>
    </w:r>
  </w:p>
  <w:p w14:paraId="699C6066">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6C39">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957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3"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3E9E28C7">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3E9E28C7">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296606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EF"/>
    <w:rsid w:val="000178BA"/>
    <w:rsid w:val="00030B75"/>
    <w:rsid w:val="0003284A"/>
    <w:rsid w:val="00052926"/>
    <w:rsid w:val="000D5EBD"/>
    <w:rsid w:val="0011243F"/>
    <w:rsid w:val="001128A9"/>
    <w:rsid w:val="00140BAF"/>
    <w:rsid w:val="00160787"/>
    <w:rsid w:val="00172A27"/>
    <w:rsid w:val="00180342"/>
    <w:rsid w:val="0019510B"/>
    <w:rsid w:val="001C24B9"/>
    <w:rsid w:val="00204A76"/>
    <w:rsid w:val="00261135"/>
    <w:rsid w:val="0027022E"/>
    <w:rsid w:val="00273491"/>
    <w:rsid w:val="002C34B7"/>
    <w:rsid w:val="002C4841"/>
    <w:rsid w:val="002D05FC"/>
    <w:rsid w:val="00302FE2"/>
    <w:rsid w:val="00331E76"/>
    <w:rsid w:val="003608FF"/>
    <w:rsid w:val="003935F0"/>
    <w:rsid w:val="003B627D"/>
    <w:rsid w:val="003C0FE3"/>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2A0A"/>
    <w:rsid w:val="008A495C"/>
    <w:rsid w:val="008B1E80"/>
    <w:rsid w:val="008C6E70"/>
    <w:rsid w:val="00921419"/>
    <w:rsid w:val="00943CD8"/>
    <w:rsid w:val="0099472E"/>
    <w:rsid w:val="009A04C5"/>
    <w:rsid w:val="009A4072"/>
    <w:rsid w:val="009D2602"/>
    <w:rsid w:val="009D67A3"/>
    <w:rsid w:val="009F2EA4"/>
    <w:rsid w:val="00A00117"/>
    <w:rsid w:val="00A37A37"/>
    <w:rsid w:val="00A839C4"/>
    <w:rsid w:val="00A84176"/>
    <w:rsid w:val="00AB30A6"/>
    <w:rsid w:val="00AC331A"/>
    <w:rsid w:val="00B04EC8"/>
    <w:rsid w:val="00B368EE"/>
    <w:rsid w:val="00B42AC5"/>
    <w:rsid w:val="00B463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8C3E89"/>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956A0"/>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56EE"/>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A65C6"/>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8a0658b5-e52f-4660-8142-82803dc4ed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1644</Words>
  <Characters>9714</Characters>
  <Lines>268</Lines>
  <Paragraphs>158</Paragraphs>
  <TotalTime>1</TotalTime>
  <ScaleCrop>false</ScaleCrop>
  <LinksUpToDate>false</LinksUpToDate>
  <CharactersWithSpaces>11225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A</dc:creator>
  <cp:lastModifiedBy>菩提微暖</cp:lastModifiedBy>
  <dcterms:modified xsi:type="dcterms:W3CDTF">2025-09-16T06:13:02Z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9E6B4976F11A471AB808FE3F03AD2B73_13</vt:lpwstr>
  </property>
</Properties>
</file>