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5D" w:rsidRDefault="005C080D">
      <w:pPr>
        <w:jc w:val="center"/>
      </w:pPr>
      <w:r>
        <w:rPr>
          <w:noProof/>
        </w:rPr>
        <w:drawing>
          <wp:inline distT="0" distB="0" distL="0" distR="0">
            <wp:extent cx="1915160" cy="1915160"/>
            <wp:effectExtent l="0" t="0" r="2540" b="2540"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81" cy="197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7930" cy="3086735"/>
            <wp:effectExtent l="0" t="0" r="1270" b="0"/>
            <wp:docPr id="13" name="Picture 1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 up of a devi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95" cy="31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D" w:rsidRDefault="005C080D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2</w:t>
      </w:r>
      <w:r>
        <w:rPr>
          <w:rFonts w:hint="eastAsia"/>
          <w:b/>
          <w:bCs/>
        </w:rPr>
        <w:t>.</w:t>
      </w:r>
      <w:proofErr w:type="gramEnd"/>
      <w:r>
        <w:t xml:space="preserve"> Photodynamic therapy-induced NF-</w:t>
      </w:r>
      <w:proofErr w:type="spellStart"/>
      <w:r>
        <w:t>kB</w:t>
      </w:r>
      <w:proofErr w:type="spellEnd"/>
      <w:r>
        <w:t xml:space="preserve"> survival signaling (gene set: WP3617). Genes highlighted in blue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93225D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93225D" w:rsidRDefault="005C080D">
      <w:pPr>
        <w:jc w:val="center"/>
      </w:pPr>
      <w:r>
        <w:rPr>
          <w:noProof/>
        </w:rPr>
        <w:lastRenderedPageBreak/>
        <w:drawing>
          <wp:inline distT="0" distB="0" distL="0" distR="0">
            <wp:extent cx="1907540" cy="1907540"/>
            <wp:effectExtent l="0" t="0" r="0" b="0"/>
            <wp:docPr id="18" name="Picture 1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15000" cy="3906520"/>
            <wp:effectExtent l="0" t="0" r="0" b="5080"/>
            <wp:docPr id="19" name="Picture 1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39" cy="392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D" w:rsidRDefault="005C080D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3</w:t>
      </w:r>
      <w:r>
        <w:rPr>
          <w:rFonts w:hint="eastAsia"/>
        </w:rPr>
        <w:t>.</w:t>
      </w:r>
      <w:proofErr w:type="gramEnd"/>
      <w:r>
        <w:t xml:space="preserve"> IL-17 signaling pathway (gene set: hsa04657).  Gene highlighted in red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93225D" w:rsidRDefault="0093225D"/>
    <w:p w:rsidR="0093225D" w:rsidRDefault="0093225D"/>
    <w:p w:rsidR="0093225D" w:rsidRDefault="0093225D"/>
    <w:p w:rsidR="0093225D" w:rsidRDefault="005C080D">
      <w:pPr>
        <w:jc w:val="center"/>
      </w:pPr>
      <w:r>
        <w:rPr>
          <w:noProof/>
        </w:rPr>
        <w:lastRenderedPageBreak/>
        <w:drawing>
          <wp:inline distT="0" distB="0" distL="0" distR="0">
            <wp:extent cx="1907540" cy="1907540"/>
            <wp:effectExtent l="0" t="0" r="0" b="0"/>
            <wp:docPr id="20" name="Picture 2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D" w:rsidRDefault="005C080D">
      <w:r>
        <w:rPr>
          <w:noProof/>
        </w:rPr>
        <w:drawing>
          <wp:inline distT="0" distB="0" distL="0" distR="0">
            <wp:extent cx="5696585" cy="3935730"/>
            <wp:effectExtent l="0" t="0" r="5715" b="1270"/>
            <wp:docPr id="21" name="Picture 2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509" cy="40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D" w:rsidRDefault="005C080D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4</w:t>
      </w:r>
      <w:r>
        <w:rPr>
          <w:rFonts w:hint="eastAsia"/>
          <w:b/>
          <w:bCs/>
        </w:rPr>
        <w:t>.</w:t>
      </w:r>
      <w:proofErr w:type="gramEnd"/>
      <w:r>
        <w:t xml:space="preserve"> TNF signaling pathway (gene set: hsa04668).  Genes highlighted in red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93225D" w:rsidRDefault="0093225D"/>
    <w:p w:rsidR="0093225D" w:rsidRDefault="0093225D"/>
    <w:p w:rsidR="0093225D" w:rsidRDefault="0093225D"/>
    <w:p w:rsidR="0093225D" w:rsidRDefault="005C080D">
      <w:pPr>
        <w:jc w:val="center"/>
      </w:pPr>
      <w:r>
        <w:rPr>
          <w:noProof/>
        </w:rPr>
        <w:lastRenderedPageBreak/>
        <w:drawing>
          <wp:inline distT="0" distB="0" distL="0" distR="0">
            <wp:extent cx="1907540" cy="1907540"/>
            <wp:effectExtent l="0" t="0" r="0" b="0"/>
            <wp:docPr id="22" name="Picture 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4207510"/>
            <wp:effectExtent l="0" t="0" r="0" b="0"/>
            <wp:docPr id="23" name="Picture 2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D" w:rsidRDefault="005C080D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5</w:t>
      </w:r>
      <w:r>
        <w:rPr>
          <w:rFonts w:hint="eastAsia"/>
          <w:b/>
          <w:bCs/>
        </w:rPr>
        <w:t>.</w:t>
      </w:r>
      <w:proofErr w:type="gramEnd"/>
      <w:r>
        <w:t xml:space="preserve"> Cytokines and inflammatory response (gene set: WP530). Genes highlighted in blue are </w:t>
      </w:r>
      <w:proofErr w:type="spellStart"/>
      <w:r>
        <w:t>upregulated</w:t>
      </w:r>
      <w:proofErr w:type="spellEnd"/>
      <w:r>
        <w:t xml:space="preserve"> in nut</w:t>
      </w:r>
      <w:r>
        <w:t>lin-3 resistant A549.R2 cells</w:t>
      </w:r>
    </w:p>
    <w:p w:rsidR="0093225D" w:rsidRDefault="0093225D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93225D" w:rsidRDefault="0093225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93225D" w:rsidSect="002B2D5B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0D" w:rsidRDefault="005C080D">
      <w:r>
        <w:separator/>
      </w:r>
    </w:p>
  </w:endnote>
  <w:endnote w:type="continuationSeparator" w:id="0">
    <w:p w:rsidR="005C080D" w:rsidRDefault="005C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0D" w:rsidRDefault="005C080D">
      <w:r>
        <w:separator/>
      </w:r>
    </w:p>
  </w:footnote>
  <w:footnote w:type="continuationSeparator" w:id="0">
    <w:p w:rsidR="005C080D" w:rsidRDefault="005C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B2D5B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C080D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3225D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1ED7B-8D9E-4604-B022-B398D744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